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AD7CA"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5</w:t>
      </w:r>
    </w:p>
    <w:p w14:paraId="58674755"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年度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德语区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合作项目汇总表</w:t>
      </w:r>
    </w:p>
    <w:bookmarkEnd w:id="0"/>
    <w:p w14:paraId="5AB56196">
      <w:pPr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区镇（盖章）：                         填报人：                         日期：    </w:t>
      </w:r>
    </w:p>
    <w:tbl>
      <w:tblPr>
        <w:tblStyle w:val="7"/>
        <w:tblW w:w="13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250"/>
        <w:gridCol w:w="1300"/>
        <w:gridCol w:w="1218"/>
        <w:gridCol w:w="1648"/>
        <w:gridCol w:w="1700"/>
        <w:gridCol w:w="1267"/>
        <w:gridCol w:w="2137"/>
        <w:gridCol w:w="1214"/>
        <w:gridCol w:w="1500"/>
      </w:tblGrid>
      <w:tr w14:paraId="791C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15" w:type="dxa"/>
            <w:vAlign w:val="center"/>
          </w:tcPr>
          <w:p w14:paraId="0B0968B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50" w:type="dxa"/>
            <w:vAlign w:val="center"/>
          </w:tcPr>
          <w:p w14:paraId="57B351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项目类别</w:t>
            </w:r>
          </w:p>
        </w:tc>
        <w:tc>
          <w:tcPr>
            <w:tcW w:w="1300" w:type="dxa"/>
            <w:vAlign w:val="center"/>
          </w:tcPr>
          <w:p w14:paraId="1E8444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合同起止日期</w:t>
            </w:r>
          </w:p>
        </w:tc>
        <w:tc>
          <w:tcPr>
            <w:tcW w:w="1218" w:type="dxa"/>
            <w:vAlign w:val="center"/>
          </w:tcPr>
          <w:p w14:paraId="297932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合同</w:t>
            </w:r>
          </w:p>
          <w:p w14:paraId="0F4B30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1648" w:type="dxa"/>
            <w:vAlign w:val="center"/>
          </w:tcPr>
          <w:p w14:paraId="6AEA38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700" w:type="dxa"/>
            <w:vAlign w:val="center"/>
          </w:tcPr>
          <w:p w14:paraId="15C780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合作单位</w:t>
            </w:r>
          </w:p>
        </w:tc>
        <w:tc>
          <w:tcPr>
            <w:tcW w:w="1267" w:type="dxa"/>
            <w:vAlign w:val="center"/>
          </w:tcPr>
          <w:p w14:paraId="3A6871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开户行</w:t>
            </w:r>
          </w:p>
        </w:tc>
        <w:tc>
          <w:tcPr>
            <w:tcW w:w="2137" w:type="dxa"/>
            <w:vAlign w:val="center"/>
          </w:tcPr>
          <w:p w14:paraId="711E33C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数字人民币账号</w:t>
            </w:r>
          </w:p>
        </w:tc>
        <w:tc>
          <w:tcPr>
            <w:tcW w:w="1214" w:type="dxa"/>
            <w:vAlign w:val="center"/>
          </w:tcPr>
          <w:p w14:paraId="3BED433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合同金额（万元）</w:t>
            </w:r>
          </w:p>
        </w:tc>
        <w:tc>
          <w:tcPr>
            <w:tcW w:w="1500" w:type="dxa"/>
            <w:vAlign w:val="center"/>
          </w:tcPr>
          <w:p w14:paraId="55929D0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实付金额（万元）</w:t>
            </w:r>
          </w:p>
        </w:tc>
      </w:tr>
      <w:tr w14:paraId="67F0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5" w:type="dxa"/>
            <w:vAlign w:val="center"/>
          </w:tcPr>
          <w:p w14:paraId="4A2693C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50" w:type="dxa"/>
            <w:vAlign w:val="center"/>
          </w:tcPr>
          <w:p w14:paraId="6CB40A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00" w:type="dxa"/>
            <w:vAlign w:val="center"/>
          </w:tcPr>
          <w:p w14:paraId="64461DE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38D2B1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  <w:vAlign w:val="center"/>
          </w:tcPr>
          <w:p w14:paraId="014B9F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 w14:paraId="0B160DB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6BE36A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37" w:type="dxa"/>
            <w:vAlign w:val="center"/>
          </w:tcPr>
          <w:p w14:paraId="688D493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444B462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44A471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55BC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5" w:type="dxa"/>
            <w:vAlign w:val="center"/>
          </w:tcPr>
          <w:p w14:paraId="1EF3CC2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50" w:type="dxa"/>
            <w:vAlign w:val="center"/>
          </w:tcPr>
          <w:p w14:paraId="6AF8189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00" w:type="dxa"/>
            <w:vAlign w:val="center"/>
          </w:tcPr>
          <w:p w14:paraId="0940175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7ED7361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  <w:vAlign w:val="center"/>
          </w:tcPr>
          <w:p w14:paraId="27C759A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 w14:paraId="2B833D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0161F8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37" w:type="dxa"/>
            <w:vAlign w:val="center"/>
          </w:tcPr>
          <w:p w14:paraId="14749C4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52B07F2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508A99F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80E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5" w:type="dxa"/>
            <w:vAlign w:val="center"/>
          </w:tcPr>
          <w:p w14:paraId="22EFF39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50" w:type="dxa"/>
            <w:vAlign w:val="center"/>
          </w:tcPr>
          <w:p w14:paraId="7A40B2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00" w:type="dxa"/>
            <w:vAlign w:val="center"/>
          </w:tcPr>
          <w:p w14:paraId="37409FA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2FDB132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  <w:vAlign w:val="center"/>
          </w:tcPr>
          <w:p w14:paraId="2A7291D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 w14:paraId="37CC30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037FDB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37" w:type="dxa"/>
            <w:vAlign w:val="center"/>
          </w:tcPr>
          <w:p w14:paraId="3955398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1B7FCB0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4597B0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54B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5" w:type="dxa"/>
            <w:vAlign w:val="center"/>
          </w:tcPr>
          <w:p w14:paraId="6D904AA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50" w:type="dxa"/>
            <w:vAlign w:val="center"/>
          </w:tcPr>
          <w:p w14:paraId="2FC6A59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00" w:type="dxa"/>
            <w:vAlign w:val="center"/>
          </w:tcPr>
          <w:p w14:paraId="6C3394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2F240C1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  <w:vAlign w:val="center"/>
          </w:tcPr>
          <w:p w14:paraId="25731C5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 w14:paraId="12D5A7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0B8A40E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37" w:type="dxa"/>
            <w:vAlign w:val="center"/>
          </w:tcPr>
          <w:p w14:paraId="1F8CE4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16B169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6C6E81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0F2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5" w:type="dxa"/>
            <w:vAlign w:val="center"/>
          </w:tcPr>
          <w:p w14:paraId="3EBF1C4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50" w:type="dxa"/>
            <w:vAlign w:val="center"/>
          </w:tcPr>
          <w:p w14:paraId="5BC2A5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00" w:type="dxa"/>
            <w:vAlign w:val="center"/>
          </w:tcPr>
          <w:p w14:paraId="3AAD2C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39B210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  <w:vAlign w:val="center"/>
          </w:tcPr>
          <w:p w14:paraId="1776D14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 w14:paraId="48CCF27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022ABF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37" w:type="dxa"/>
            <w:vAlign w:val="center"/>
          </w:tcPr>
          <w:p w14:paraId="7B58561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7669F5F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7A683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8C08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5" w:type="dxa"/>
            <w:vAlign w:val="center"/>
          </w:tcPr>
          <w:p w14:paraId="6B2DF91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50" w:type="dxa"/>
            <w:vAlign w:val="center"/>
          </w:tcPr>
          <w:p w14:paraId="2F4F5B9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00" w:type="dxa"/>
            <w:vAlign w:val="center"/>
          </w:tcPr>
          <w:p w14:paraId="333140F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270957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  <w:vAlign w:val="center"/>
          </w:tcPr>
          <w:p w14:paraId="26973AB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 w14:paraId="431276C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3D9C9C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37" w:type="dxa"/>
            <w:vAlign w:val="center"/>
          </w:tcPr>
          <w:p w14:paraId="1DDDA4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60C80FE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2A343F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648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5" w:type="dxa"/>
            <w:vAlign w:val="center"/>
          </w:tcPr>
          <w:p w14:paraId="043BBB2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50" w:type="dxa"/>
            <w:vAlign w:val="center"/>
          </w:tcPr>
          <w:p w14:paraId="74E959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00" w:type="dxa"/>
            <w:vAlign w:val="center"/>
          </w:tcPr>
          <w:p w14:paraId="2DACB2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03ED976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  <w:vAlign w:val="center"/>
          </w:tcPr>
          <w:p w14:paraId="6C7775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 w14:paraId="74F954C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754C401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37" w:type="dxa"/>
            <w:vAlign w:val="center"/>
          </w:tcPr>
          <w:p w14:paraId="3BEF7A8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701F3C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2F452C7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4578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5" w:type="dxa"/>
            <w:vAlign w:val="center"/>
          </w:tcPr>
          <w:p w14:paraId="7B081F1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50" w:type="dxa"/>
            <w:vAlign w:val="center"/>
          </w:tcPr>
          <w:p w14:paraId="15F3F0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00" w:type="dxa"/>
            <w:vAlign w:val="center"/>
          </w:tcPr>
          <w:p w14:paraId="7AEAF30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1911B25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  <w:vAlign w:val="center"/>
          </w:tcPr>
          <w:p w14:paraId="243080B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 w14:paraId="77D0DB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58948B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37" w:type="dxa"/>
            <w:vAlign w:val="center"/>
          </w:tcPr>
          <w:p w14:paraId="69584C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316E13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04346A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F46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5" w:type="dxa"/>
            <w:vAlign w:val="center"/>
          </w:tcPr>
          <w:p w14:paraId="5892287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50" w:type="dxa"/>
            <w:vAlign w:val="center"/>
          </w:tcPr>
          <w:p w14:paraId="5108687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00" w:type="dxa"/>
            <w:vAlign w:val="center"/>
          </w:tcPr>
          <w:p w14:paraId="064CDB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6CA10E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  <w:vAlign w:val="center"/>
          </w:tcPr>
          <w:p w14:paraId="4B43612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 w14:paraId="69915E8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54B9EA8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37" w:type="dxa"/>
            <w:vAlign w:val="center"/>
          </w:tcPr>
          <w:p w14:paraId="7724F3A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5D2942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4C4739F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7CF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5" w:type="dxa"/>
            <w:vAlign w:val="center"/>
          </w:tcPr>
          <w:p w14:paraId="3EF88DB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50" w:type="dxa"/>
            <w:vAlign w:val="center"/>
          </w:tcPr>
          <w:p w14:paraId="1889D6E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00" w:type="dxa"/>
            <w:vAlign w:val="center"/>
          </w:tcPr>
          <w:p w14:paraId="29DACC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5E4D343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  <w:vAlign w:val="center"/>
          </w:tcPr>
          <w:p w14:paraId="0062F4C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 w14:paraId="7E4D8A0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7D338C2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37" w:type="dxa"/>
            <w:vAlign w:val="center"/>
          </w:tcPr>
          <w:p w14:paraId="3D33950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4E0AD8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62A4FB9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</w:tbl>
    <w:p w14:paraId="5269D6F2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417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C88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149BC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8149BC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4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WYyODVkMjhiOWZlMjdiMmVlYjE4MjkwZDU5MjIifQ=="/>
  </w:docVars>
  <w:rsids>
    <w:rsidRoot w:val="00172A27"/>
    <w:rsid w:val="02FC3BDD"/>
    <w:rsid w:val="036940AD"/>
    <w:rsid w:val="037414F7"/>
    <w:rsid w:val="039E4D7D"/>
    <w:rsid w:val="040329CE"/>
    <w:rsid w:val="04626C48"/>
    <w:rsid w:val="05924C0F"/>
    <w:rsid w:val="05CF6594"/>
    <w:rsid w:val="075E4A1B"/>
    <w:rsid w:val="07A41CB4"/>
    <w:rsid w:val="08592E41"/>
    <w:rsid w:val="09405F3B"/>
    <w:rsid w:val="0C580BEC"/>
    <w:rsid w:val="0DB67ED8"/>
    <w:rsid w:val="0E7A56CA"/>
    <w:rsid w:val="0F2B7270"/>
    <w:rsid w:val="145712EC"/>
    <w:rsid w:val="146B7EB0"/>
    <w:rsid w:val="147979D4"/>
    <w:rsid w:val="14FE29D2"/>
    <w:rsid w:val="14FF714E"/>
    <w:rsid w:val="163333C9"/>
    <w:rsid w:val="164B42E2"/>
    <w:rsid w:val="1C396623"/>
    <w:rsid w:val="1CAB54F9"/>
    <w:rsid w:val="1ED70697"/>
    <w:rsid w:val="1ED73A6B"/>
    <w:rsid w:val="1F8B4159"/>
    <w:rsid w:val="20337F19"/>
    <w:rsid w:val="2619339C"/>
    <w:rsid w:val="274301FE"/>
    <w:rsid w:val="27B949FA"/>
    <w:rsid w:val="28B53ADE"/>
    <w:rsid w:val="28BC0982"/>
    <w:rsid w:val="2C576226"/>
    <w:rsid w:val="2CEB761C"/>
    <w:rsid w:val="2EB70CC0"/>
    <w:rsid w:val="2FB0531E"/>
    <w:rsid w:val="2FC265F7"/>
    <w:rsid w:val="2FE205F6"/>
    <w:rsid w:val="301F4A9C"/>
    <w:rsid w:val="31534978"/>
    <w:rsid w:val="32A14493"/>
    <w:rsid w:val="35734BA7"/>
    <w:rsid w:val="359F479A"/>
    <w:rsid w:val="38D64977"/>
    <w:rsid w:val="3B6250F8"/>
    <w:rsid w:val="3BB1127A"/>
    <w:rsid w:val="3BCD4AA3"/>
    <w:rsid w:val="3C3454D5"/>
    <w:rsid w:val="3C846716"/>
    <w:rsid w:val="3CBB47C3"/>
    <w:rsid w:val="3E3C386B"/>
    <w:rsid w:val="40A37939"/>
    <w:rsid w:val="40B02947"/>
    <w:rsid w:val="43A02709"/>
    <w:rsid w:val="43BD2088"/>
    <w:rsid w:val="441921EC"/>
    <w:rsid w:val="451E1D9D"/>
    <w:rsid w:val="47B45253"/>
    <w:rsid w:val="47CE299B"/>
    <w:rsid w:val="48281043"/>
    <w:rsid w:val="496206BD"/>
    <w:rsid w:val="497F77CE"/>
    <w:rsid w:val="4B853924"/>
    <w:rsid w:val="4BEE392E"/>
    <w:rsid w:val="509C4F25"/>
    <w:rsid w:val="53FD33F6"/>
    <w:rsid w:val="54CE5FC1"/>
    <w:rsid w:val="55B06F6A"/>
    <w:rsid w:val="576634B3"/>
    <w:rsid w:val="5844599D"/>
    <w:rsid w:val="5E554383"/>
    <w:rsid w:val="5F0B2491"/>
    <w:rsid w:val="5F9A5E4E"/>
    <w:rsid w:val="60F84E94"/>
    <w:rsid w:val="661803F9"/>
    <w:rsid w:val="667C62AE"/>
    <w:rsid w:val="69525534"/>
    <w:rsid w:val="6A0546FF"/>
    <w:rsid w:val="6AE84F4D"/>
    <w:rsid w:val="6C40183F"/>
    <w:rsid w:val="6E2109D6"/>
    <w:rsid w:val="6E316BE1"/>
    <w:rsid w:val="6F0B26BB"/>
    <w:rsid w:val="6F321A5F"/>
    <w:rsid w:val="6FB95DDD"/>
    <w:rsid w:val="6FE81251"/>
    <w:rsid w:val="714F4509"/>
    <w:rsid w:val="717D3089"/>
    <w:rsid w:val="722029F3"/>
    <w:rsid w:val="72B772CF"/>
    <w:rsid w:val="73886F6D"/>
    <w:rsid w:val="73DA5F9E"/>
    <w:rsid w:val="74C01A5E"/>
    <w:rsid w:val="74C80EED"/>
    <w:rsid w:val="75CF5009"/>
    <w:rsid w:val="771F0CBB"/>
    <w:rsid w:val="79050385"/>
    <w:rsid w:val="79ED3726"/>
    <w:rsid w:val="7A4235C4"/>
    <w:rsid w:val="7E723C55"/>
    <w:rsid w:val="7F266D35"/>
    <w:rsid w:val="7F31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index 1"/>
    <w:basedOn w:val="1"/>
    <w:next w:val="1"/>
    <w:qFormat/>
    <w:uiPriority w:val="0"/>
    <w:pPr>
      <w:spacing w:line="580" w:lineRule="exact"/>
      <w:ind w:firstLine="640" w:firstLineChars="200"/>
    </w:pPr>
    <w:rPr>
      <w:rFonts w:ascii="仿宋_GB2312" w:hAnsi="Calibri"/>
      <w:kern w:val="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a小标题"/>
    <w:basedOn w:val="1"/>
    <w:qFormat/>
    <w:uiPriority w:val="0"/>
    <w:pPr>
      <w:snapToGrid w:val="0"/>
      <w:spacing w:line="520" w:lineRule="exact"/>
      <w:jc w:val="center"/>
    </w:pPr>
    <w:rPr>
      <w:rFonts w:ascii="黑体" w:eastAsia="黑体"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2085</Words>
  <Characters>2203</Characters>
  <Lines>0</Lines>
  <Paragraphs>0</Paragraphs>
  <TotalTime>4</TotalTime>
  <ScaleCrop>false</ScaleCrop>
  <LinksUpToDate>false</LinksUpToDate>
  <CharactersWithSpaces>2343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2022-04-25T01:03:00Z</dcterms:created>
  <dc:creator>jj</dc:creator>
  <cp:lastModifiedBy>安琪儿</cp:lastModifiedBy>
  <cp:lastPrinted>2026-04-23T05:45:00Z</cp:lastPrinted>
  <dcterms:modified xsi:type="dcterms:W3CDTF">2026-04-23T06:18:51Z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551D9DE63E9E45B08B992AEB5743EFB5_13</vt:lpwstr>
  </property>
  <property fmtid="{D5CDD505-2E9C-101B-9397-08002B2CF9AE}" pid="4" name="KSOTemplateDocerSaveRecord">
    <vt:lpwstr>eyJoZGlkIjoiMTE2ZTQ0M2FjM2I2Y2JmODE5ODgxMWYxMmQyNmU3MzMiLCJ1c2VySWQiOiI1MDQ5NTAwMjEifQ==</vt:lpwstr>
  </property>
</Properties>
</file>