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3D0FE">
      <w:pPr>
        <w:spacing w:line="560" w:lineRule="exact"/>
        <w:jc w:val="left"/>
        <w:rPr>
          <w:rFonts w:eastAsia="方正仿宋_GBK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tbl>
      <w:tblPr>
        <w:tblStyle w:val="4"/>
        <w:tblW w:w="8740" w:type="dxa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036"/>
        <w:gridCol w:w="329"/>
        <w:gridCol w:w="2655"/>
        <w:gridCol w:w="1470"/>
        <w:gridCol w:w="330"/>
        <w:gridCol w:w="1503"/>
      </w:tblGrid>
      <w:tr w14:paraId="6FD9D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5883E">
            <w:pPr>
              <w:widowControl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黑体" w:eastAsia="方正小标宋简体"/>
                <w:kern w:val="0"/>
                <w:sz w:val="44"/>
                <w:szCs w:val="44"/>
              </w:rPr>
              <w:t>劳务派遣单位劳动用工情况表</w:t>
            </w:r>
          </w:p>
        </w:tc>
      </w:tr>
      <w:tr w14:paraId="3C48F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2A73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单位名称</w:t>
            </w:r>
          </w:p>
        </w:tc>
        <w:tc>
          <w:tcPr>
            <w:tcW w:w="5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9482F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</w:tr>
      <w:tr w14:paraId="24C59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FB47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统一社会信用</w:t>
            </w:r>
            <w:r>
              <w:rPr>
                <w:kern w:val="0"/>
                <w:sz w:val="16"/>
                <w:szCs w:val="16"/>
              </w:rPr>
              <w:t>代码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9FEF7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7A7A4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行业</w:t>
            </w:r>
            <w:r>
              <w:rPr>
                <w:kern w:val="0"/>
                <w:sz w:val="16"/>
                <w:szCs w:val="16"/>
              </w:rPr>
              <w:t>类型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94A27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租赁和商务服务业</w:t>
            </w:r>
          </w:p>
        </w:tc>
      </w:tr>
      <w:tr w14:paraId="546D2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AF23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通讯地址</w:t>
            </w:r>
          </w:p>
        </w:tc>
        <w:tc>
          <w:tcPr>
            <w:tcW w:w="5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7F87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14:paraId="769DD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3037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注册</w:t>
            </w:r>
            <w:r>
              <w:rPr>
                <w:rFonts w:hint="eastAsia"/>
                <w:kern w:val="0"/>
                <w:sz w:val="16"/>
                <w:szCs w:val="16"/>
              </w:rPr>
              <w:t>地址（住所）</w:t>
            </w:r>
          </w:p>
        </w:tc>
        <w:tc>
          <w:tcPr>
            <w:tcW w:w="5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2A140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</w:tr>
      <w:tr w14:paraId="291E2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E327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社会保险登记证号</w:t>
            </w:r>
          </w:p>
        </w:tc>
        <w:tc>
          <w:tcPr>
            <w:tcW w:w="5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A1307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</w:tr>
      <w:tr w14:paraId="4E909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BDC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法定代表人</w:t>
            </w:r>
            <w:r>
              <w:rPr>
                <w:rFonts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7A7EB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548A8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法定代表人移动电话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1808A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</w:tr>
      <w:tr w14:paraId="37111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3074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经办人姓名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89A26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817A4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经办人移动电话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544D0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</w:p>
        </w:tc>
      </w:tr>
      <w:tr w14:paraId="4BE46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F871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注册资本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66ED1">
            <w:pPr>
              <w:widowControl/>
              <w:jc w:val="righ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　</w:t>
            </w:r>
            <w:r>
              <w:rPr>
                <w:rFonts w:hint="eastAsia"/>
                <w:kern w:val="0"/>
                <w:sz w:val="16"/>
                <w:szCs w:val="16"/>
              </w:rPr>
              <w:t>万元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0733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是否有子公司、分公司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1A67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14:paraId="368C6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D940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劳务派遣单位</w:t>
            </w:r>
            <w:r>
              <w:rPr>
                <w:kern w:val="0"/>
                <w:sz w:val="16"/>
                <w:szCs w:val="16"/>
              </w:rPr>
              <w:t>用工情况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23AF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直接用工人数</w:t>
            </w:r>
          </w:p>
          <w:p w14:paraId="70A68B28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（不包含被派遣人员）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EF3D7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总人数</w:t>
            </w:r>
          </w:p>
        </w:tc>
        <w:tc>
          <w:tcPr>
            <w:tcW w:w="3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8627A">
            <w:pPr>
              <w:widowControl/>
              <w:jc w:val="righ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人</w:t>
            </w:r>
          </w:p>
        </w:tc>
      </w:tr>
      <w:tr w14:paraId="40FFB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FA32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9E34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96F56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其中：具备劳动关系协调或者人力资源管理职业资格人数</w:t>
            </w:r>
          </w:p>
        </w:tc>
        <w:tc>
          <w:tcPr>
            <w:tcW w:w="3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20A66">
            <w:pPr>
              <w:widowControl/>
              <w:jc w:val="righ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人</w:t>
            </w:r>
          </w:p>
        </w:tc>
      </w:tr>
      <w:tr w14:paraId="720E2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AFD8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1388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劳务派遣用工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EA5BE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总人数</w:t>
            </w:r>
          </w:p>
        </w:tc>
        <w:tc>
          <w:tcPr>
            <w:tcW w:w="3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E0ECC">
            <w:pPr>
              <w:widowControl/>
              <w:jc w:val="righ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人</w:t>
            </w:r>
          </w:p>
        </w:tc>
      </w:tr>
      <w:tr w14:paraId="0423B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1DBC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E9DD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EFA17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派遣在临时性岗位人数</w:t>
            </w:r>
          </w:p>
        </w:tc>
        <w:tc>
          <w:tcPr>
            <w:tcW w:w="3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D8942">
            <w:pPr>
              <w:widowControl/>
              <w:jc w:val="righ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人</w:t>
            </w:r>
          </w:p>
        </w:tc>
      </w:tr>
      <w:tr w14:paraId="1048B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F4EC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6B3D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BDAA5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派遣在辅助性岗位人数</w:t>
            </w:r>
          </w:p>
        </w:tc>
        <w:tc>
          <w:tcPr>
            <w:tcW w:w="3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0577F">
            <w:pPr>
              <w:widowControl/>
              <w:jc w:val="righ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人</w:t>
            </w:r>
          </w:p>
        </w:tc>
      </w:tr>
      <w:tr w14:paraId="695FC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F7D5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BD48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0F625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派遣在替代性岗位人数</w:t>
            </w:r>
          </w:p>
        </w:tc>
        <w:tc>
          <w:tcPr>
            <w:tcW w:w="3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8F1C7">
            <w:pPr>
              <w:widowControl/>
              <w:jc w:val="righ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人</w:t>
            </w:r>
          </w:p>
        </w:tc>
      </w:tr>
      <w:tr w14:paraId="262A9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B470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32C5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8B3B4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跨地区派遣人数</w:t>
            </w:r>
          </w:p>
        </w:tc>
        <w:tc>
          <w:tcPr>
            <w:tcW w:w="3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3DEB8">
            <w:pPr>
              <w:widowControl/>
              <w:jc w:val="righ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人</w:t>
            </w:r>
          </w:p>
        </w:tc>
      </w:tr>
      <w:tr w14:paraId="1CFE6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8ED3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06FE5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EAB41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派遣农民工人数</w:t>
            </w:r>
          </w:p>
        </w:tc>
        <w:tc>
          <w:tcPr>
            <w:tcW w:w="3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CF9C5">
            <w:pPr>
              <w:widowControl/>
              <w:jc w:val="righ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人</w:t>
            </w:r>
          </w:p>
        </w:tc>
      </w:tr>
      <w:tr w14:paraId="13113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F5E147E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劳务派遣人员</w:t>
            </w:r>
            <w:r>
              <w:rPr>
                <w:kern w:val="0"/>
                <w:sz w:val="16"/>
                <w:szCs w:val="16"/>
              </w:rPr>
              <w:t>订立劳动合同</w:t>
            </w:r>
            <w:r>
              <w:rPr>
                <w:rFonts w:hint="eastAsia"/>
                <w:kern w:val="0"/>
                <w:sz w:val="16"/>
                <w:szCs w:val="16"/>
              </w:rPr>
              <w:t>情况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87E3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总人数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970D1">
            <w:pPr>
              <w:widowControl/>
              <w:jc w:val="righ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CC69E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其中：劳动合同人数</w:t>
            </w:r>
          </w:p>
        </w:tc>
        <w:tc>
          <w:tcPr>
            <w:tcW w:w="18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D375">
            <w:pPr>
              <w:widowControl/>
              <w:jc w:val="righ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人</w:t>
            </w:r>
          </w:p>
        </w:tc>
      </w:tr>
      <w:tr w14:paraId="69194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DC1E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49F7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试用期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D634C">
            <w:pPr>
              <w:widowControl/>
              <w:jc w:val="righ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月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0292E">
            <w:pPr>
              <w:widowControl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其中：劳动合同为两年的人数</w:t>
            </w:r>
          </w:p>
        </w:tc>
        <w:tc>
          <w:tcPr>
            <w:tcW w:w="18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A4CC">
            <w:pPr>
              <w:widowControl/>
              <w:jc w:val="righ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人</w:t>
            </w:r>
          </w:p>
        </w:tc>
      </w:tr>
      <w:tr w14:paraId="29093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4741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劳务派遣人员参加社会保险情况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AD4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总人数</w:t>
            </w:r>
          </w:p>
        </w:tc>
        <w:tc>
          <w:tcPr>
            <w:tcW w:w="5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8165C">
            <w:pPr>
              <w:widowControl/>
              <w:jc w:val="righ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人</w:t>
            </w:r>
          </w:p>
        </w:tc>
      </w:tr>
      <w:tr w14:paraId="2466B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18C7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劳务派遣人员月平均工资情况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F231">
            <w:pPr>
              <w:widowControl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月平均工资</w:t>
            </w:r>
          </w:p>
        </w:tc>
        <w:tc>
          <w:tcPr>
            <w:tcW w:w="5958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8C0B2B6">
            <w:pPr>
              <w:widowControl/>
              <w:jc w:val="righ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元</w:t>
            </w:r>
          </w:p>
        </w:tc>
      </w:tr>
      <w:tr w14:paraId="2D1F0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FFA488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用工单位情况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14A1B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总数</w:t>
            </w:r>
          </w:p>
        </w:tc>
        <w:tc>
          <w:tcPr>
            <w:tcW w:w="3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F09AC">
            <w:pPr>
              <w:widowControl/>
              <w:jc w:val="righ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户</w:t>
            </w:r>
          </w:p>
        </w:tc>
      </w:tr>
      <w:tr w14:paraId="0D637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0082EE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0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0CD57B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其中</w:t>
            </w:r>
          </w:p>
        </w:tc>
        <w:tc>
          <w:tcPr>
            <w:tcW w:w="2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E9063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国有企业</w:t>
            </w:r>
          </w:p>
        </w:tc>
        <w:tc>
          <w:tcPr>
            <w:tcW w:w="3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15EA3">
            <w:pPr>
              <w:widowControl/>
              <w:wordWrap w:val="0"/>
              <w:jc w:val="righ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户</w:t>
            </w:r>
          </w:p>
        </w:tc>
      </w:tr>
      <w:tr w14:paraId="44CAC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3E8280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0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3CEF543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B2AD6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其他内资企业</w:t>
            </w:r>
          </w:p>
        </w:tc>
        <w:tc>
          <w:tcPr>
            <w:tcW w:w="3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0DFC9">
            <w:pPr>
              <w:widowControl/>
              <w:jc w:val="righ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户</w:t>
            </w:r>
          </w:p>
        </w:tc>
      </w:tr>
      <w:tr w14:paraId="08F35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CDC267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0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69B9F1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9A60B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外商投资企业及港澳台商投资企业</w:t>
            </w:r>
          </w:p>
        </w:tc>
        <w:tc>
          <w:tcPr>
            <w:tcW w:w="3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14D33">
            <w:pPr>
              <w:widowControl/>
              <w:jc w:val="righ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户</w:t>
            </w:r>
          </w:p>
        </w:tc>
      </w:tr>
      <w:tr w14:paraId="5AF4D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5B3507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0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5C0E5BB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45D73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行政机关</w:t>
            </w:r>
          </w:p>
        </w:tc>
        <w:tc>
          <w:tcPr>
            <w:tcW w:w="3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80CF8">
            <w:pPr>
              <w:widowControl/>
              <w:jc w:val="righ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户</w:t>
            </w:r>
          </w:p>
        </w:tc>
      </w:tr>
      <w:tr w14:paraId="0E672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4C21A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0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EC8991A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5ADB4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3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25A6A">
            <w:pPr>
              <w:widowControl/>
              <w:jc w:val="righ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户</w:t>
            </w:r>
          </w:p>
        </w:tc>
      </w:tr>
      <w:tr w14:paraId="64774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D52461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0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5C6A1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424ED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其他单位总数</w:t>
            </w:r>
          </w:p>
        </w:tc>
        <w:tc>
          <w:tcPr>
            <w:tcW w:w="3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A2323">
            <w:pPr>
              <w:widowControl/>
              <w:jc w:val="righ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户</w:t>
            </w:r>
          </w:p>
        </w:tc>
      </w:tr>
      <w:tr w14:paraId="55AA3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05A9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4DE5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单位名称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5AFDC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1、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BC168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使用劳务派遣人数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9028D">
            <w:pPr>
              <w:widowControl/>
              <w:jc w:val="righ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人</w:t>
            </w:r>
          </w:p>
        </w:tc>
      </w:tr>
      <w:tr w14:paraId="624BF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B35E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DA67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56327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2、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CFF8B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使用劳务派遣人数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52311">
            <w:pPr>
              <w:widowControl/>
              <w:jc w:val="righ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人</w:t>
            </w:r>
          </w:p>
        </w:tc>
      </w:tr>
      <w:tr w14:paraId="36B21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C143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7125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89383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……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5A7163F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使用劳务派遣人数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96B7925">
            <w:pPr>
              <w:widowControl/>
              <w:jc w:val="righ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人</w:t>
            </w:r>
          </w:p>
        </w:tc>
      </w:tr>
      <w:tr w14:paraId="6B301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ADE2">
            <w:pPr>
              <w:widowControl/>
              <w:jc w:val="righ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5"/>
                <w:szCs w:val="15"/>
              </w:rPr>
              <w:t>注：（1）直接用工：是指与劳务派遣单位直接建立劳动关系的人员（不包含被派遣人员）；（2）劳务派遣用工：是指劳务派遣单位派遣到用工单位的人员，不包含派遣实习生；（3）跨地区派遣：是指劳务派遣单位与用工单位不在同一社会保险统筹区；（ 4）劳务派遣人员月平均工资：是指劳务派遣人员上年度月平均工资；（5）以上数据统计时间截止至202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kern w:val="0"/>
                <w:sz w:val="15"/>
                <w:szCs w:val="15"/>
              </w:rPr>
              <w:t>年12月31日。</w:t>
            </w:r>
          </w:p>
        </w:tc>
      </w:tr>
    </w:tbl>
    <w:p w14:paraId="7412CE2B"/>
    <w:sectPr>
      <w:pgSz w:w="11906" w:h="16838"/>
      <w:pgMar w:top="1440" w:right="1746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YTc0ZWY4ZTU4N2Q4YjgxMGI5NjlkNWY3NTk4OGQifQ=="/>
  </w:docVars>
  <w:rsids>
    <w:rsidRoot w:val="302E12F4"/>
    <w:rsid w:val="09B93DA8"/>
    <w:rsid w:val="302E12F4"/>
    <w:rsid w:val="40B6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566</Characters>
  <Lines>0</Lines>
  <Paragraphs>0</Paragraphs>
  <TotalTime>1</TotalTime>
  <ScaleCrop>false</ScaleCrop>
  <LinksUpToDate>false</LinksUpToDate>
  <CharactersWithSpaces>576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2024-03-11T06:35:00Z</dcterms:created>
  <dc:creator>一只肥兔</dc:creator>
  <cp:lastModifiedBy>一只肥兔</cp:lastModifiedBy>
  <dcterms:modified xsi:type="dcterms:W3CDTF">2026-03-13T02:08:00Z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FAA150682BC245038966E9A699459BFE_11</vt:lpwstr>
  </property>
  <property fmtid="{D5CDD505-2E9C-101B-9397-08002B2CF9AE}" pid="4" name="KSOTemplateDocerSaveRecord">
    <vt:lpwstr>eyJoZGlkIjoiNDE2YTc0ZWY4ZTU4N2Q4YjgxMGI5NjlkNWY3NTk4OGQiLCJ1c2VySWQiOiI0NjAwNDY5MDQifQ==</vt:lpwstr>
  </property>
</Properties>
</file>