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苏州市抽不合格批次</w:t>
      </w:r>
    </w:p>
    <w:p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val="en-US" w:eastAsia="zh-CN"/>
        </w:rPr>
        <w:t>风险控制情况公示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苏州市市场监督管理局发布的《关于公布苏州市级食品安全监督抽检信息的公告》（2021年第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44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期），涉及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太仓市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家企业。现将不合格食品风险控制情况通告如下： 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一、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黑芝麻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（一）抽检基本情况。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昆山润华商业有限公司太仓分公司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的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黑芝麻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生产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日期2021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-01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-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，酸价(以脂肪计)不符合食品安全国家标准规定。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（二）风险控制情况。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太仓市市场监督管理局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收到不合格食品报告后，及时开展核查处置工作。经查，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昆山润华商业有限公司太仓分公司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共购进该批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黑芝麻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公斤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销售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公斤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、库存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0、封存0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。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因销售给流通散客，无法召回。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二</w:t>
      </w:r>
      <w:r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、广大消费者如发现食品安全违法行为，可拨打市场监管部门12315热线电话投诉举报。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105" w:afterAutospacing="0" w:line="23" w:lineRule="atLeast"/>
        <w:ind w:left="0" w:right="0" w:firstLine="420"/>
        <w:jc w:val="left"/>
        <w:rPr>
          <w:rFonts w:hint="eastAsia" w:ascii="华文仿宋" w:hAnsi="华文仿宋" w:eastAsia="华文仿宋" w:cs="华文仿宋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3347B8"/>
    <w:rsid w:val="056C10C7"/>
    <w:rsid w:val="101C5AC2"/>
    <w:rsid w:val="10F33021"/>
    <w:rsid w:val="14507958"/>
    <w:rsid w:val="146044AB"/>
    <w:rsid w:val="3F0D4020"/>
    <w:rsid w:val="42AD5DAF"/>
    <w:rsid w:val="42D90572"/>
    <w:rsid w:val="45F65517"/>
    <w:rsid w:val="573347B8"/>
    <w:rsid w:val="61483EA9"/>
    <w:rsid w:val="677B4670"/>
    <w:rsid w:val="6E9B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2021-10-29T06:07:00Z</dcterms:created>
  <dc:creator>w</dc:creator>
  <cp:lastModifiedBy>w</cp:lastModifiedBy>
  <dcterms:modified xsi:type="dcterms:W3CDTF">2021-12-13T02:53:39Z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78D51C248E0C4082AA6A8F9D133D1CA3</vt:lpwstr>
  </property>
</Properties>
</file>