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关于组织上报2025年太仓市</w:t>
      </w:r>
    </w:p>
    <w:p w14:paraId="4712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“教育惠民社区教育项目”的通知</w:t>
      </w:r>
    </w:p>
    <w:p w14:paraId="28FB311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2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5DB2A3A0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太教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〕1号</w:t>
      </w:r>
    </w:p>
    <w:p w14:paraId="5BF67C5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0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 w14:paraId="7DA0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各区镇（街道）社区教育中心、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太仓开放大学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太仓市老年大学：</w:t>
      </w:r>
    </w:p>
    <w:p w14:paraId="2AC1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进一步加快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我市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社区教育优质资源和特色品牌建设，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培树社区教育品牌，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发挥特色品牌示范引领作用，增加优质资源的有效供给，推动社区教育高质量发展，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现组织2025年太仓市“教育惠民—社区教育项目”上报评审工作。具体事项如下：</w:t>
      </w:r>
    </w:p>
    <w:p w14:paraId="10C50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一、项目范围。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教育惠少、教育惠老、教育惠社、教育惠企、教育惠农、教育惠特，通过多种途径积极开展项目活动，立足区域实际，充分挖掘资源，培育特色社区教育项目。重点加强学习型社区建设，融合社区教育联合共建，完善教育资源互联共享和公共服务平台。</w:t>
      </w:r>
    </w:p>
    <w:p w14:paraId="6FF2F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二、项目要求。</w:t>
      </w:r>
    </w:p>
    <w:p w14:paraId="1E65E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1.紧扣需求，合理申报普惠性项目、特色项目及精品项目，每单位申报活动项目2-3项，每项目年内开展培训活动不少于6次。</w:t>
      </w:r>
    </w:p>
    <w:p w14:paraId="2F4D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2.允许和鼓励项目申报通过购买服务、组织孵化、项目外包、委托管理等形式，吸引相关社会组织参与社区教育，确保项目立项“精、准、实”。</w:t>
      </w:r>
    </w:p>
    <w:p w14:paraId="7B39A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sectPr>
          <w:pgSz w:w="11906" w:h="16838"/>
          <w:pgMar w:top="2041" w:right="1474" w:bottom="1928" w:left="1474" w:header="851" w:footer="992" w:gutter="0"/>
          <w:pgNumType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3.通过购买服务、项目外包、委托管理等形式开展的项目，不得跨区域申报，申报立项项目仅限所属区镇（街道）实施；开放大</w:t>
      </w:r>
    </w:p>
    <w:p w14:paraId="25F6C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学、老年大学申报立项项目可面向全市实施，作为各社区教育中心社区教育活动的有效补充。</w:t>
      </w:r>
    </w:p>
    <w:p w14:paraId="5BA3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三、经费保障。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项目申报立项后，根据《关于印发项目化推进社区教育工作的意见（试行）》（太终教委办〔2020〕9号）《关于印发太仓市市级社区教育经费使用和管理办法（修订）的通知》（太教〔2023〕26号）划拨活动开展经费，专款专用。</w:t>
      </w:r>
    </w:p>
    <w:p w14:paraId="18BBC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请各单位紧扣本地实际需求，组织社区教育项目申报工作，填写“教育惠民—社区教育项目申报表”。申报材料（电子稿）于2025年3月3日前报送太仓开放大学，联系人：郭靖，联系电话：53283021，邮箱：303448674@qq.com。项目立项评审由开放大学组织实施，评审时间另行通知。</w:t>
      </w:r>
    </w:p>
    <w:p w14:paraId="4F79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1286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2AF1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598D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158C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太仓市教育局</w:t>
      </w:r>
    </w:p>
    <w:p w14:paraId="7D29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2025年2月19日</w:t>
      </w:r>
    </w:p>
    <w:p w14:paraId="0EBC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（此件公开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）</w:t>
      </w:r>
    </w:p>
    <w:p w14:paraId="4A289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3F4C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7391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661"/>
        <w:tblOverlap w:val="never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 w14:paraId="13DB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65" w:type="dxa"/>
            <w:tcBorders>
              <w:left w:val="nil"/>
              <w:bottom w:val="single" w:color="auto" w:sz="12" w:space="0"/>
              <w:right w:val="nil"/>
            </w:tcBorders>
          </w:tcPr>
          <w:p w14:paraId="57EE3B10">
            <w:pPr>
              <w:pStyle w:val="10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 w14:paraId="27591E35">
      <w:pPr>
        <w:pStyle w:val="2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22A4F493">
      <w:pPr>
        <w:snapToGrid w:val="0"/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 w14:paraId="788D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教育惠民—社区教育项目申报表</w:t>
      </w:r>
    </w:p>
    <w:p w14:paraId="547B5CCF">
      <w:pPr>
        <w:snapToGrid w:val="0"/>
        <w:rPr>
          <w:rFonts w:hint="default" w:ascii="Times New Roman" w:hAnsi="Times New Roman" w:cs="Times New Roman"/>
          <w:szCs w:val="21"/>
        </w:rPr>
      </w:pPr>
    </w:p>
    <w:p w14:paraId="4A912E35">
      <w:pPr>
        <w:snapToGrid w:val="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项目申报单位（盖章）：</w:t>
      </w: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79"/>
        <w:gridCol w:w="43"/>
        <w:gridCol w:w="45"/>
        <w:gridCol w:w="319"/>
        <w:gridCol w:w="106"/>
        <w:gridCol w:w="2063"/>
        <w:gridCol w:w="831"/>
        <w:gridCol w:w="430"/>
        <w:gridCol w:w="704"/>
        <w:gridCol w:w="713"/>
        <w:gridCol w:w="29"/>
        <w:gridCol w:w="235"/>
        <w:gridCol w:w="752"/>
        <w:gridCol w:w="1990"/>
      </w:tblGrid>
      <w:tr w14:paraId="711F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77" w:type="dxa"/>
            <w:gridSpan w:val="15"/>
            <w:shd w:val="clear" w:color="auto" w:fill="D9D9D9"/>
            <w:vAlign w:val="center"/>
          </w:tcPr>
          <w:p w14:paraId="428E4D0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一、项目基本信息</w:t>
            </w:r>
          </w:p>
        </w:tc>
      </w:tr>
      <w:tr w14:paraId="4588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30" w:type="dxa"/>
            <w:gridSpan w:val="6"/>
            <w:vAlign w:val="center"/>
          </w:tcPr>
          <w:p w14:paraId="3E656C7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4028" w:type="dxa"/>
            <w:gridSpan w:val="4"/>
            <w:vAlign w:val="center"/>
          </w:tcPr>
          <w:p w14:paraId="4B1D2673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04E39AC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项目起止时间</w:t>
            </w:r>
          </w:p>
        </w:tc>
        <w:tc>
          <w:tcPr>
            <w:tcW w:w="1990" w:type="dxa"/>
            <w:vAlign w:val="center"/>
          </w:tcPr>
          <w:p w14:paraId="1B8D3185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DA9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730" w:type="dxa"/>
            <w:gridSpan w:val="6"/>
            <w:vAlign w:val="center"/>
          </w:tcPr>
          <w:p w14:paraId="7CE6D1B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项目受益人数</w:t>
            </w:r>
          </w:p>
        </w:tc>
        <w:tc>
          <w:tcPr>
            <w:tcW w:w="2894" w:type="dxa"/>
            <w:gridSpan w:val="2"/>
            <w:vAlign w:val="center"/>
          </w:tcPr>
          <w:p w14:paraId="1C98CA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6" w:type="dxa"/>
            <w:gridSpan w:val="4"/>
            <w:vAlign w:val="center"/>
          </w:tcPr>
          <w:p w14:paraId="0639B4A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项目预算(元)</w:t>
            </w:r>
          </w:p>
        </w:tc>
        <w:tc>
          <w:tcPr>
            <w:tcW w:w="2977" w:type="dxa"/>
            <w:gridSpan w:val="3"/>
            <w:vAlign w:val="center"/>
          </w:tcPr>
          <w:p w14:paraId="7D3494FE">
            <w:pPr>
              <w:snapToGrid w:val="0"/>
              <w:ind w:firstLine="735" w:firstLineChars="3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D1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05" w:type="dxa"/>
            <w:gridSpan w:val="4"/>
            <w:vAlign w:val="center"/>
          </w:tcPr>
          <w:p w14:paraId="2572F00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项目领域</w:t>
            </w:r>
          </w:p>
        </w:tc>
        <w:tc>
          <w:tcPr>
            <w:tcW w:w="8172" w:type="dxa"/>
            <w:gridSpan w:val="11"/>
            <w:vAlign w:val="center"/>
          </w:tcPr>
          <w:p w14:paraId="48C375E6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教育惠老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 xml:space="preserve">    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教育惠少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教育惠企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Cs w:val="21"/>
              </w:rPr>
              <w:t>教育惠社</w:t>
            </w:r>
          </w:p>
          <w:p w14:paraId="377E877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教育惠农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教育惠特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 xml:space="preserve">    □</w:t>
            </w: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（请细化）</w:t>
            </w:r>
          </w:p>
        </w:tc>
      </w:tr>
      <w:tr w14:paraId="064D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4" w:type="dxa"/>
            <w:gridSpan w:val="5"/>
            <w:vAlign w:val="center"/>
          </w:tcPr>
          <w:p w14:paraId="07303617">
            <w:pPr>
              <w:keepNext/>
              <w:keepLines/>
              <w:snapToGrid w:val="0"/>
              <w:ind w:right="4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项目实施主体</w:t>
            </w:r>
          </w:p>
        </w:tc>
        <w:tc>
          <w:tcPr>
            <w:tcW w:w="7853" w:type="dxa"/>
            <w:gridSpan w:val="10"/>
            <w:vAlign w:val="center"/>
          </w:tcPr>
          <w:p w14:paraId="2B8593BC">
            <w:pPr>
              <w:keepNext/>
              <w:keepLines/>
              <w:snapToGrid w:val="0"/>
              <w:ind w:right="4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社区教育中心自建项目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合作项目（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实施方：□社区（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村）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企事业单位）</w:t>
            </w:r>
          </w:p>
        </w:tc>
      </w:tr>
      <w:tr w14:paraId="616A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77" w:type="dxa"/>
            <w:gridSpan w:val="15"/>
            <w:vAlign w:val="center"/>
          </w:tcPr>
          <w:p w14:paraId="6DF5F919">
            <w:pPr>
              <w:keepNext/>
              <w:keepLines/>
              <w:snapToGrid w:val="0"/>
              <w:ind w:right="40"/>
              <w:jc w:val="left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项目工作组成员构成</w:t>
            </w:r>
          </w:p>
        </w:tc>
      </w:tr>
      <w:tr w14:paraId="7C25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05" w:type="dxa"/>
            <w:gridSpan w:val="4"/>
            <w:vAlign w:val="center"/>
          </w:tcPr>
          <w:p w14:paraId="56F011C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2488" w:type="dxa"/>
            <w:gridSpan w:val="3"/>
            <w:vAlign w:val="center"/>
          </w:tcPr>
          <w:p w14:paraId="742B1A00">
            <w:pPr>
              <w:keepNext/>
              <w:keepLines/>
              <w:snapToGrid w:val="0"/>
              <w:ind w:right="4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2942" w:type="dxa"/>
            <w:gridSpan w:val="6"/>
            <w:vAlign w:val="center"/>
          </w:tcPr>
          <w:p w14:paraId="1A1F7B45">
            <w:pPr>
              <w:keepNext/>
              <w:keepLines/>
              <w:snapToGrid w:val="0"/>
              <w:ind w:right="4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职务或职称</w:t>
            </w:r>
          </w:p>
        </w:tc>
        <w:tc>
          <w:tcPr>
            <w:tcW w:w="2742" w:type="dxa"/>
            <w:gridSpan w:val="2"/>
            <w:vAlign w:val="center"/>
          </w:tcPr>
          <w:p w14:paraId="602A1A99">
            <w:pPr>
              <w:keepNext/>
              <w:keepLines/>
              <w:snapToGrid w:val="0"/>
              <w:ind w:right="4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本项目职责（负责人及联系人应注明）</w:t>
            </w:r>
          </w:p>
        </w:tc>
      </w:tr>
      <w:tr w14:paraId="27FF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4"/>
            <w:vAlign w:val="center"/>
          </w:tcPr>
          <w:p w14:paraId="3F2726D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2E09F5A7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6"/>
            <w:vAlign w:val="center"/>
          </w:tcPr>
          <w:p w14:paraId="075468C0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19DF40A3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0D2E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4"/>
            <w:vAlign w:val="center"/>
          </w:tcPr>
          <w:p w14:paraId="5C9E873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002D35DD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6"/>
            <w:vAlign w:val="center"/>
          </w:tcPr>
          <w:p w14:paraId="459A322F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7D2F646F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6C8F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4"/>
            <w:vAlign w:val="center"/>
          </w:tcPr>
          <w:p w14:paraId="5CF6C8D8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07680F39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6"/>
            <w:vAlign w:val="center"/>
          </w:tcPr>
          <w:p w14:paraId="1B0E6099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0C6AD673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632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4"/>
            <w:vAlign w:val="center"/>
          </w:tcPr>
          <w:p w14:paraId="7C038F1F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557BA513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6"/>
            <w:vAlign w:val="center"/>
          </w:tcPr>
          <w:p w14:paraId="71DAD05A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0A694FF9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393B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5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2E34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项目立项背景</w:t>
            </w:r>
          </w:p>
        </w:tc>
        <w:tc>
          <w:tcPr>
            <w:tcW w:w="8739" w:type="dxa"/>
            <w:gridSpan w:val="14"/>
            <w:vAlign w:val="center"/>
          </w:tcPr>
          <w:p w14:paraId="13D8A3C4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DE8A11C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02545888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425A656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5A08F47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36BA6020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18ED2338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57C5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3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4061588E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项目设计与基本思路</w:t>
            </w:r>
          </w:p>
        </w:tc>
        <w:tc>
          <w:tcPr>
            <w:tcW w:w="8739" w:type="dxa"/>
            <w:gridSpan w:val="14"/>
            <w:vAlign w:val="center"/>
          </w:tcPr>
          <w:p w14:paraId="5AD227AC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05901D4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32A2D3B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E81E088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89E8B65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892AE9E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33D2586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3A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7B1AF504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项目实施进度安排</w:t>
            </w:r>
          </w:p>
        </w:tc>
        <w:tc>
          <w:tcPr>
            <w:tcW w:w="8739" w:type="dxa"/>
            <w:gridSpan w:val="14"/>
            <w:vAlign w:val="center"/>
          </w:tcPr>
          <w:p w14:paraId="5FB9C7B0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0A29D995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7D7024EC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5058ED5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7560EFA8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2A68537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6C533EE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391F8BBD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BEA87BB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495E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6C155500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项目经费来源及预算内容</w:t>
            </w:r>
          </w:p>
        </w:tc>
        <w:tc>
          <w:tcPr>
            <w:tcW w:w="8739" w:type="dxa"/>
            <w:gridSpan w:val="14"/>
            <w:vAlign w:val="center"/>
          </w:tcPr>
          <w:p w14:paraId="5F149427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92FEA30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DF01065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CB17FAB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92A8271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EFC5952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BEC6EE1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68D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77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5BAF77F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二、合作机构（社会组织）基本信息（可选填）</w:t>
            </w:r>
          </w:p>
        </w:tc>
      </w:tr>
      <w:tr w14:paraId="22AE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</w:tcBorders>
            <w:vAlign w:val="center"/>
          </w:tcPr>
          <w:p w14:paraId="4F09F24C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机构名称</w:t>
            </w:r>
          </w:p>
        </w:tc>
        <w:tc>
          <w:tcPr>
            <w:tcW w:w="3837" w:type="dxa"/>
            <w:gridSpan w:val="7"/>
            <w:tcBorders>
              <w:top w:val="single" w:color="000000" w:sz="4" w:space="0"/>
            </w:tcBorders>
            <w:vAlign w:val="center"/>
          </w:tcPr>
          <w:p w14:paraId="2C6E02F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</w:tcBorders>
            <w:vAlign w:val="center"/>
          </w:tcPr>
          <w:p w14:paraId="009DBD7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负责人姓名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</w:tcBorders>
            <w:vAlign w:val="center"/>
          </w:tcPr>
          <w:p w14:paraId="3C1FC48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B69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17" w:type="dxa"/>
            <w:gridSpan w:val="2"/>
            <w:vAlign w:val="center"/>
          </w:tcPr>
          <w:p w14:paraId="64AEEEC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单位地址</w:t>
            </w:r>
          </w:p>
        </w:tc>
        <w:tc>
          <w:tcPr>
            <w:tcW w:w="3837" w:type="dxa"/>
            <w:gridSpan w:val="7"/>
            <w:vAlign w:val="center"/>
          </w:tcPr>
          <w:p w14:paraId="6152099B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7C224E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006" w:type="dxa"/>
            <w:gridSpan w:val="4"/>
            <w:vAlign w:val="center"/>
          </w:tcPr>
          <w:p w14:paraId="727A383A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67A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217" w:type="dxa"/>
            <w:gridSpan w:val="2"/>
            <w:vAlign w:val="center"/>
          </w:tcPr>
          <w:p w14:paraId="37EEC96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合作机构性质（请打√）</w:t>
            </w:r>
          </w:p>
        </w:tc>
        <w:tc>
          <w:tcPr>
            <w:tcW w:w="8260" w:type="dxa"/>
            <w:gridSpan w:val="13"/>
            <w:vAlign w:val="center"/>
          </w:tcPr>
          <w:p w14:paraId="35E46526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□社会团体 □民办非企业 □基金会 □备案的社会组织 □培训机构</w:t>
            </w:r>
          </w:p>
          <w:p w14:paraId="7236D3DC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其他_________（请注明）</w:t>
            </w:r>
          </w:p>
        </w:tc>
      </w:tr>
      <w:tr w14:paraId="3E69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17" w:type="dxa"/>
            <w:gridSpan w:val="2"/>
            <w:tcBorders>
              <w:bottom w:val="single" w:color="auto" w:sz="4" w:space="0"/>
            </w:tcBorders>
            <w:vAlign w:val="center"/>
          </w:tcPr>
          <w:p w14:paraId="5D0A8114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服务领域</w:t>
            </w:r>
          </w:p>
        </w:tc>
        <w:tc>
          <w:tcPr>
            <w:tcW w:w="8260" w:type="dxa"/>
            <w:gridSpan w:val="13"/>
            <w:tcBorders>
              <w:bottom w:val="single" w:color="auto" w:sz="4" w:space="0"/>
            </w:tcBorders>
            <w:vAlign w:val="center"/>
          </w:tcPr>
          <w:p w14:paraId="0FEECF2C">
            <w:pPr>
              <w:keepNext/>
              <w:keepLines/>
              <w:snapToGrid w:val="0"/>
              <w:ind w:right="40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1F8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217" w:type="dxa"/>
            <w:gridSpan w:val="2"/>
            <w:vAlign w:val="center"/>
          </w:tcPr>
          <w:p w14:paraId="4E4CF9D8">
            <w:pPr>
              <w:tabs>
                <w:tab w:val="left" w:pos="1035"/>
              </w:tabs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机构从事公益活动的经历、所获荣誉等</w:t>
            </w:r>
          </w:p>
        </w:tc>
        <w:tc>
          <w:tcPr>
            <w:tcW w:w="8260" w:type="dxa"/>
            <w:gridSpan w:val="13"/>
            <w:vAlign w:val="center"/>
          </w:tcPr>
          <w:p w14:paraId="430DA872">
            <w:pPr>
              <w:tabs>
                <w:tab w:val="left" w:pos="1035"/>
              </w:tabs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8A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9477" w:type="dxa"/>
            <w:gridSpan w:val="15"/>
          </w:tcPr>
          <w:p w14:paraId="115A507F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D622FE1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保证书</w:t>
            </w:r>
          </w:p>
          <w:p w14:paraId="75BEBDBB"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我单位（及合作机构）保证申报材料真实、有效，已制定项目实施计划、方案，保证在社区教育项目</w:t>
            </w:r>
            <w:r>
              <w:rPr>
                <w:rFonts w:hint="default" w:ascii="Times New Roman" w:hAnsi="Times New Roman" w:cs="Times New Roman"/>
                <w:szCs w:val="21"/>
              </w:rPr>
              <w:t>中自觉遵循诚实信用原则，确保项目如期完成并接受项目监管、审计和评估。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若存在任何</w:t>
            </w:r>
            <w:r>
              <w:rPr>
                <w:rFonts w:hint="default" w:ascii="Times New Roman" w:hAnsi="Times New Roman" w:cs="Times New Roman"/>
                <w:szCs w:val="21"/>
              </w:rPr>
              <w:t>欺诈、腐败或其他严重违背诚信原则的行为，愿承担一切相关法律责任。</w:t>
            </w:r>
          </w:p>
          <w:p w14:paraId="1ACF5173">
            <w:pPr>
              <w:snapToGrid w:val="0"/>
              <w:spacing w:line="360" w:lineRule="auto"/>
              <w:ind w:firstLine="1568" w:firstLineChars="747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EC80A7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申报单位（盖章）              实施单位（盖章）           合作机构（盖章）</w:t>
            </w:r>
          </w:p>
          <w:p w14:paraId="4ABF7938">
            <w:pPr>
              <w:snapToGrid w:val="0"/>
              <w:spacing w:line="360" w:lineRule="auto"/>
              <w:ind w:firstLine="1568" w:firstLineChars="747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148B2B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申报单位负责人：              实施单位负责人：           合作机构法人代表：</w:t>
            </w:r>
          </w:p>
          <w:p w14:paraId="61D118C1">
            <w:pPr>
              <w:snapToGrid w:val="0"/>
              <w:spacing w:line="360" w:lineRule="auto"/>
              <w:ind w:firstLine="6510" w:firstLineChars="31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    月    日</w:t>
            </w:r>
          </w:p>
        </w:tc>
      </w:tr>
      <w:tr w14:paraId="29F1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260" w:type="dxa"/>
            <w:gridSpan w:val="3"/>
            <w:vAlign w:val="center"/>
          </w:tcPr>
          <w:p w14:paraId="08F53B5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项目所在街道（镇）</w:t>
            </w:r>
          </w:p>
          <w:p w14:paraId="2F22AC5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217" w:type="dxa"/>
            <w:gridSpan w:val="12"/>
          </w:tcPr>
          <w:p w14:paraId="17E6AFCD">
            <w:pPr>
              <w:snapToGrid w:val="0"/>
              <w:ind w:firstLine="445" w:firstLineChars="212"/>
              <w:rPr>
                <w:rFonts w:hint="default" w:ascii="Times New Roman" w:hAnsi="Times New Roman" w:cs="Times New Roman"/>
                <w:szCs w:val="21"/>
              </w:rPr>
            </w:pPr>
          </w:p>
          <w:p w14:paraId="2783982A">
            <w:pPr>
              <w:snapToGrid w:val="0"/>
              <w:ind w:firstLine="445" w:firstLineChars="212"/>
              <w:rPr>
                <w:rFonts w:hint="default" w:ascii="Times New Roman" w:hAnsi="Times New Roman" w:cs="Times New Roman"/>
                <w:szCs w:val="21"/>
              </w:rPr>
            </w:pPr>
          </w:p>
          <w:p w14:paraId="64366919">
            <w:pPr>
              <w:snapToGrid w:val="0"/>
              <w:ind w:firstLine="445" w:firstLineChars="212"/>
              <w:rPr>
                <w:rFonts w:hint="default" w:ascii="Times New Roman" w:hAnsi="Times New Roman" w:cs="Times New Roman"/>
                <w:szCs w:val="21"/>
              </w:rPr>
            </w:pPr>
          </w:p>
          <w:p w14:paraId="6BC50CCB">
            <w:pPr>
              <w:snapToGrid w:val="0"/>
              <w:ind w:firstLine="445" w:firstLineChars="212"/>
              <w:rPr>
                <w:rFonts w:hint="default" w:ascii="Times New Roman" w:hAnsi="Times New Roman" w:cs="Times New Roman"/>
                <w:szCs w:val="21"/>
              </w:rPr>
            </w:pPr>
          </w:p>
          <w:p w14:paraId="4314866B">
            <w:pPr>
              <w:snapToGrid w:val="0"/>
              <w:ind w:firstLine="445" w:firstLineChars="212"/>
              <w:rPr>
                <w:rFonts w:hint="default" w:ascii="Times New Roman" w:hAnsi="Times New Roman" w:cs="Times New Roman"/>
                <w:szCs w:val="21"/>
              </w:rPr>
            </w:pPr>
          </w:p>
          <w:p w14:paraId="3D5BB30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（盖章）</w:t>
            </w:r>
          </w:p>
          <w:p w14:paraId="3599749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 w14:paraId="2BCD94F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年    月    日</w:t>
            </w:r>
          </w:p>
        </w:tc>
      </w:tr>
    </w:tbl>
    <w:p w14:paraId="12A9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1928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FC6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096D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096D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7A07"/>
    <w:rsid w:val="10F3404A"/>
    <w:rsid w:val="13F81F35"/>
    <w:rsid w:val="158D1D7B"/>
    <w:rsid w:val="18C72940"/>
    <w:rsid w:val="1D0C45B1"/>
    <w:rsid w:val="2A446BD4"/>
    <w:rsid w:val="2BCE683C"/>
    <w:rsid w:val="2BF5583F"/>
    <w:rsid w:val="2E464953"/>
    <w:rsid w:val="31014489"/>
    <w:rsid w:val="355F4F01"/>
    <w:rsid w:val="361D3096"/>
    <w:rsid w:val="37CA3F68"/>
    <w:rsid w:val="39F849CA"/>
    <w:rsid w:val="3F3E0687"/>
    <w:rsid w:val="437F307B"/>
    <w:rsid w:val="454065DE"/>
    <w:rsid w:val="457A6E3D"/>
    <w:rsid w:val="4D101341"/>
    <w:rsid w:val="4D1B3E6A"/>
    <w:rsid w:val="504339BC"/>
    <w:rsid w:val="55EB6442"/>
    <w:rsid w:val="5B3226F4"/>
    <w:rsid w:val="61580343"/>
    <w:rsid w:val="64F22A06"/>
    <w:rsid w:val="69B42D08"/>
    <w:rsid w:val="6CA75DC1"/>
    <w:rsid w:val="6CC436F8"/>
    <w:rsid w:val="6E170E5D"/>
    <w:rsid w:val="6ED01A2E"/>
    <w:rsid w:val="71267A07"/>
    <w:rsid w:val="7153522A"/>
    <w:rsid w:val="73EF6BF4"/>
    <w:rsid w:val="7B9C1FA5"/>
    <w:rsid w:val="7C5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unhideWhenUsed/>
    <w:qFormat/>
    <w:uiPriority w:val="99"/>
    <w:rPr>
      <w:i/>
    </w:rPr>
  </w:style>
  <w:style w:type="paragraph" w:styleId="3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宋体" w:hAnsi="Times New Roman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2022-03-07T02:47:00Z</dcterms:created>
  <dc:creator>admin</dc:creator>
  <cp:lastModifiedBy>Administrator</cp:lastModifiedBy>
  <cp:lastPrinted>2025-02-19T06:13:00Z</cp:lastPrinted>
  <dcterms:modified xsi:type="dcterms:W3CDTF">2025-02-19T07:22:51Z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E2D806E4FBDD401AA309AC4B4692D423</vt:lpwstr>
  </property>
</Properties>
</file>