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B434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关于组织2026届太仓市初中毕业生</w:t>
      </w:r>
    </w:p>
    <w:p w14:paraId="0DC9774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体育考试的通知</w:t>
      </w:r>
    </w:p>
    <w:p w14:paraId="135E23AD">
      <w:pPr>
        <w:keepNext w:val="0"/>
        <w:keepLines w:val="0"/>
        <w:pageBreakBefore w:val="0"/>
        <w:widowControl w:val="0"/>
        <w:kinsoku/>
        <w:wordWrap/>
        <w:topLinePunct w:val="0"/>
        <w:bidi w:val="0"/>
        <w:adjustRightInd w:val="0"/>
        <w:snapToGrid w:val="0"/>
        <w:spacing w:line="240" w:lineRule="exact"/>
        <w:jc w:val="center"/>
        <w:rPr>
          <w:rFonts w:hint="default" w:ascii="Times New Roman" w:hAnsi="Times New Roman" w:eastAsia="仿宋_GB2312" w:cs="Times New Roman"/>
          <w:sz w:val="32"/>
          <w:szCs w:val="32"/>
        </w:rPr>
      </w:pPr>
    </w:p>
    <w:p w14:paraId="135D6AB9">
      <w:pPr>
        <w:keepNext w:val="0"/>
        <w:keepLines w:val="0"/>
        <w:pageBreakBefore w:val="0"/>
        <w:widowControl w:val="0"/>
        <w:kinsoku/>
        <w:wordWrap/>
        <w:topLinePunct w:val="0"/>
        <w:bidi w:val="0"/>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太教基〔2026〕</w:t>
      </w:r>
      <w:r>
        <w:rPr>
          <w:rFonts w:hint="default" w:ascii="Times New Roman" w:hAnsi="Times New Roman" w:eastAsia="仿宋_GB2312" w:cs="Times New Roman"/>
          <w:sz w:val="32"/>
          <w:lang w:val="en-US" w:eastAsia="zh-CN"/>
        </w:rPr>
        <w:t>2</w:t>
      </w:r>
      <w:r>
        <w:rPr>
          <w:rFonts w:hint="default" w:ascii="Times New Roman" w:hAnsi="Times New Roman" w:eastAsia="仿宋_GB2312" w:cs="Times New Roman"/>
          <w:sz w:val="32"/>
        </w:rPr>
        <w:t>号</w:t>
      </w:r>
    </w:p>
    <w:p w14:paraId="77360AB2">
      <w:pPr>
        <w:keepNext w:val="0"/>
        <w:keepLines w:val="0"/>
        <w:pageBreakBefore w:val="0"/>
        <w:widowControl w:val="0"/>
        <w:kinsoku/>
        <w:wordWrap/>
        <w:topLinePunct w:val="0"/>
        <w:bidi w:val="0"/>
        <w:jc w:val="center"/>
        <w:rPr>
          <w:rFonts w:hint="default" w:ascii="Times New Roman" w:hAnsi="Times New Roman" w:eastAsia="仿宋_GB2312" w:cs="Times New Roman"/>
          <w:sz w:val="32"/>
        </w:rPr>
      </w:pPr>
    </w:p>
    <w:p w14:paraId="541E3F7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各初中校及有关单位：</w:t>
      </w:r>
    </w:p>
    <w:p w14:paraId="567DC25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为贯彻落实《国务院办公厅关于强化学校体育促进学生身心健康全面发展的意见》（国办发〔2016〕27号）、</w:t>
      </w:r>
      <w:r>
        <w:rPr>
          <w:rFonts w:hint="default" w:ascii="Times New Roman" w:hAnsi="Times New Roman" w:eastAsia="仿宋_GB2312" w:cs="Times New Roman"/>
          <w:color w:val="000000" w:themeColor="text1"/>
          <w:spacing w:val="-6"/>
          <w:sz w:val="32"/>
          <w:szCs w:val="32"/>
        </w:rPr>
        <w:t>《中共中央办公厅 国务院办公厅关于全面加强和改进新时代学校体育工作的意见和关于全面加强和改进新时代学校美育工作的意见的通知》（中办发</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color w:val="000000" w:themeColor="text1"/>
          <w:spacing w:val="-6"/>
          <w:sz w:val="32"/>
          <w:szCs w:val="32"/>
        </w:rPr>
        <w:t>2020〕36号</w:t>
      </w:r>
      <w:r>
        <w:rPr>
          <w:rFonts w:hint="default" w:ascii="Times New Roman" w:hAnsi="Times New Roman" w:eastAsia="仿宋_GB2312" w:cs="Times New Roman"/>
          <w:spacing w:val="-6"/>
          <w:sz w:val="32"/>
          <w:szCs w:val="32"/>
        </w:rPr>
        <w:t>）和《关于组织2026届苏州市初中毕业生体育考试的通知》（苏州教体卫艺〔2026〕8号）等文件精神，发挥体育考试公平、公正、公开的导向作用，帮助学生有计划、有目的、有规律地长期坚持参加体育锻炼，改善学生的身体形态和机能，掌握体育运动技能，提高运动能力，培养德智体美劳全面发展的社会主义建设者和接班人。根据省、市关于体育中考的总体部署，结合体育教育评价相关要求，经研究决定，在过程公平、安全的前提下，组织开展我市2026届初中毕业生体育考试工作。相关事项由附件通知如下，请结合实际情况，认真贯彻执行。</w:t>
      </w:r>
    </w:p>
    <w:p w14:paraId="0073D36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附件：</w:t>
      </w:r>
    </w:p>
    <w:p w14:paraId="1395C58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1.2026届太仓市初中毕业生体育考试实施办法</w:t>
      </w:r>
    </w:p>
    <w:p w14:paraId="3979F42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2.2026届太仓市初中毕业生体育考试项目规则</w:t>
      </w:r>
    </w:p>
    <w:p w14:paraId="64BF7DF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3.2026届苏州市初中毕业生体育考试评分标准</w:t>
      </w:r>
    </w:p>
    <w:p w14:paraId="1F9041C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sectPr>
          <w:pgSz w:w="11907" w:h="16840"/>
          <w:pgMar w:top="2098" w:right="1474" w:bottom="1984" w:left="1474" w:header="851" w:footer="992" w:gutter="0"/>
          <w:pgNumType w:start="2"/>
          <w:cols w:space="425" w:num="1"/>
          <w:docGrid w:linePitch="312" w:charSpace="0"/>
        </w:sectPr>
      </w:pPr>
    </w:p>
    <w:p w14:paraId="6105F4B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4.关于2026届太仓市初中毕业生体育考试的说明</w:t>
      </w:r>
    </w:p>
    <w:p w14:paraId="2086F4E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5.2026届太仓市初中毕业生日常考核成绩统计表</w:t>
      </w:r>
    </w:p>
    <w:p w14:paraId="79A3A59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6.告家长书（样稿）</w:t>
      </w:r>
    </w:p>
    <w:p w14:paraId="19FC2CB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p>
    <w:p w14:paraId="7845B32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p>
    <w:p w14:paraId="1BEA59A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p>
    <w:p w14:paraId="733407B7">
      <w:pPr>
        <w:keepNext w:val="0"/>
        <w:keepLines w:val="0"/>
        <w:pageBreakBefore w:val="0"/>
        <w:widowControl w:val="0"/>
        <w:kinsoku/>
        <w:wordWrap/>
        <w:overflowPunct/>
        <w:topLinePunct w:val="0"/>
        <w:autoSpaceDE/>
        <w:autoSpaceDN/>
        <w:bidi w:val="0"/>
        <w:adjustRightInd/>
        <w:snapToGrid/>
        <w:spacing w:line="560" w:lineRule="exact"/>
        <w:ind w:firstLine="6468" w:firstLineChars="21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太仓市教育局</w:t>
      </w:r>
    </w:p>
    <w:p w14:paraId="5FB5B878">
      <w:pPr>
        <w:keepNext w:val="0"/>
        <w:keepLines w:val="0"/>
        <w:pageBreakBefore w:val="0"/>
        <w:widowControl w:val="0"/>
        <w:kinsoku/>
        <w:wordWrap/>
        <w:overflowPunct/>
        <w:topLinePunct w:val="0"/>
        <w:autoSpaceDE/>
        <w:autoSpaceDN/>
        <w:bidi w:val="0"/>
        <w:adjustRightInd/>
        <w:snapToGrid/>
        <w:spacing w:line="560" w:lineRule="exact"/>
        <w:ind w:firstLine="5544" w:firstLineChars="18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 xml:space="preserve">     2026年3月</w:t>
      </w:r>
      <w:r>
        <w:rPr>
          <w:rFonts w:hint="eastAsia" w:eastAsia="仿宋_GB2312" w:cs="Times New Roman"/>
          <w:spacing w:val="-6"/>
          <w:sz w:val="32"/>
          <w:szCs w:val="32"/>
          <w:lang w:val="en-US" w:eastAsia="zh-CN"/>
        </w:rPr>
        <w:t>30</w:t>
      </w:r>
      <w:r>
        <w:rPr>
          <w:rFonts w:hint="default" w:ascii="Times New Roman" w:hAnsi="Times New Roman" w:eastAsia="仿宋_GB2312" w:cs="Times New Roman"/>
          <w:spacing w:val="-6"/>
          <w:sz w:val="32"/>
          <w:szCs w:val="32"/>
        </w:rPr>
        <w:t>日</w:t>
      </w:r>
    </w:p>
    <w:p w14:paraId="368AFC0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（此件公开发布）</w:t>
      </w:r>
    </w:p>
    <w:p w14:paraId="558EBAC8">
      <w:pPr>
        <w:keepNext w:val="0"/>
        <w:keepLines w:val="0"/>
        <w:pageBreakBefore w:val="0"/>
        <w:widowControl w:val="0"/>
        <w:kinsoku/>
        <w:wordWrap/>
        <w:topLinePunct w:val="0"/>
        <w:bidi w:val="0"/>
        <w:spacing w:line="560" w:lineRule="exact"/>
        <w:rPr>
          <w:rFonts w:hint="default" w:ascii="Times New Roman" w:hAnsi="Times New Roman" w:eastAsia="仿宋_GB2312" w:cs="Times New Roman"/>
          <w:spacing w:val="-6"/>
          <w:sz w:val="32"/>
          <w:szCs w:val="32"/>
          <w:u w:val="single"/>
        </w:rPr>
      </w:pPr>
    </w:p>
    <w:p w14:paraId="09A4FF5B">
      <w:pPr>
        <w:keepNext w:val="0"/>
        <w:keepLines w:val="0"/>
        <w:pageBreakBefore w:val="0"/>
        <w:widowControl w:val="0"/>
        <w:kinsoku/>
        <w:wordWrap/>
        <w:topLinePunct w:val="0"/>
        <w:bidi w:val="0"/>
        <w:spacing w:line="560" w:lineRule="exact"/>
        <w:rPr>
          <w:rFonts w:hint="default" w:ascii="Times New Roman" w:hAnsi="Times New Roman" w:eastAsia="仿宋_GB2312" w:cs="Times New Roman"/>
          <w:spacing w:val="-6"/>
          <w:sz w:val="32"/>
          <w:szCs w:val="32"/>
          <w:u w:val="single"/>
        </w:rPr>
      </w:pPr>
    </w:p>
    <w:p w14:paraId="5A716E00">
      <w:pPr>
        <w:keepNext w:val="0"/>
        <w:keepLines w:val="0"/>
        <w:pageBreakBefore w:val="0"/>
        <w:widowControl w:val="0"/>
        <w:kinsoku/>
        <w:wordWrap/>
        <w:topLinePunct w:val="0"/>
        <w:bidi w:val="0"/>
        <w:spacing w:line="560" w:lineRule="exact"/>
        <w:rPr>
          <w:rFonts w:hint="default" w:ascii="Times New Roman" w:hAnsi="Times New Roman" w:eastAsia="仿宋_GB2312" w:cs="Times New Roman"/>
          <w:spacing w:val="-6"/>
          <w:sz w:val="32"/>
          <w:szCs w:val="32"/>
          <w:u w:val="single"/>
        </w:rPr>
      </w:pPr>
    </w:p>
    <w:p w14:paraId="102C604F">
      <w:pPr>
        <w:keepNext w:val="0"/>
        <w:keepLines w:val="0"/>
        <w:pageBreakBefore w:val="0"/>
        <w:widowControl w:val="0"/>
        <w:kinsoku/>
        <w:wordWrap/>
        <w:topLinePunct w:val="0"/>
        <w:bidi w:val="0"/>
        <w:spacing w:line="560" w:lineRule="exact"/>
        <w:rPr>
          <w:rFonts w:hint="default" w:ascii="Times New Roman" w:hAnsi="Times New Roman" w:eastAsia="仿宋_GB2312" w:cs="Times New Roman"/>
          <w:spacing w:val="-6"/>
          <w:sz w:val="32"/>
          <w:szCs w:val="32"/>
          <w:u w:val="single"/>
        </w:rPr>
      </w:pPr>
    </w:p>
    <w:p w14:paraId="39A35640">
      <w:pPr>
        <w:keepNext w:val="0"/>
        <w:keepLines w:val="0"/>
        <w:pageBreakBefore w:val="0"/>
        <w:widowControl w:val="0"/>
        <w:kinsoku/>
        <w:wordWrap/>
        <w:topLinePunct w:val="0"/>
        <w:bidi w:val="0"/>
        <w:spacing w:line="560" w:lineRule="exact"/>
        <w:rPr>
          <w:rFonts w:hint="default" w:ascii="Times New Roman" w:hAnsi="Times New Roman" w:eastAsia="仿宋_GB2312" w:cs="Times New Roman"/>
          <w:spacing w:val="-6"/>
          <w:sz w:val="32"/>
          <w:szCs w:val="32"/>
          <w:u w:val="single"/>
        </w:rPr>
      </w:pPr>
    </w:p>
    <w:p w14:paraId="25C17030">
      <w:pPr>
        <w:keepNext w:val="0"/>
        <w:keepLines w:val="0"/>
        <w:pageBreakBefore w:val="0"/>
        <w:widowControl w:val="0"/>
        <w:kinsoku/>
        <w:wordWrap/>
        <w:topLinePunct w:val="0"/>
        <w:bidi w:val="0"/>
        <w:spacing w:line="560" w:lineRule="exact"/>
        <w:rPr>
          <w:rFonts w:hint="default" w:ascii="Times New Roman" w:hAnsi="Times New Roman" w:eastAsia="仿宋_GB2312" w:cs="Times New Roman"/>
          <w:spacing w:val="-6"/>
          <w:sz w:val="32"/>
          <w:szCs w:val="32"/>
          <w:u w:val="single"/>
        </w:rPr>
      </w:pPr>
    </w:p>
    <w:p w14:paraId="74DED342">
      <w:pPr>
        <w:keepNext w:val="0"/>
        <w:keepLines w:val="0"/>
        <w:pageBreakBefore w:val="0"/>
        <w:widowControl w:val="0"/>
        <w:kinsoku/>
        <w:wordWrap/>
        <w:topLinePunct w:val="0"/>
        <w:bidi w:val="0"/>
        <w:spacing w:line="560" w:lineRule="exact"/>
        <w:rPr>
          <w:rFonts w:hint="default" w:ascii="Times New Roman" w:hAnsi="Times New Roman" w:eastAsia="仿宋_GB2312" w:cs="Times New Roman"/>
          <w:spacing w:val="-6"/>
          <w:sz w:val="32"/>
          <w:szCs w:val="32"/>
          <w:u w:val="single"/>
        </w:rPr>
      </w:pPr>
    </w:p>
    <w:p w14:paraId="637FF5DE">
      <w:pPr>
        <w:keepNext w:val="0"/>
        <w:keepLines w:val="0"/>
        <w:pageBreakBefore w:val="0"/>
        <w:widowControl w:val="0"/>
        <w:kinsoku/>
        <w:wordWrap/>
        <w:topLinePunct w:val="0"/>
        <w:bidi w:val="0"/>
        <w:spacing w:line="560" w:lineRule="exact"/>
        <w:rPr>
          <w:rFonts w:hint="default" w:ascii="Times New Roman" w:hAnsi="Times New Roman" w:eastAsia="仿宋_GB2312" w:cs="Times New Roman"/>
          <w:spacing w:val="-6"/>
          <w:sz w:val="32"/>
          <w:szCs w:val="32"/>
          <w:u w:val="single"/>
        </w:rPr>
      </w:pPr>
    </w:p>
    <w:p w14:paraId="09110F02">
      <w:pPr>
        <w:keepNext w:val="0"/>
        <w:keepLines w:val="0"/>
        <w:pageBreakBefore w:val="0"/>
        <w:widowControl w:val="0"/>
        <w:kinsoku/>
        <w:wordWrap/>
        <w:topLinePunct w:val="0"/>
        <w:bidi w:val="0"/>
        <w:spacing w:line="560" w:lineRule="exact"/>
        <w:rPr>
          <w:rFonts w:hint="default" w:ascii="Times New Roman" w:hAnsi="Times New Roman" w:eastAsia="仿宋_GB2312" w:cs="Times New Roman"/>
          <w:spacing w:val="-6"/>
          <w:sz w:val="32"/>
          <w:szCs w:val="32"/>
          <w:u w:val="single"/>
        </w:rPr>
      </w:pPr>
    </w:p>
    <w:p w14:paraId="21B24B48">
      <w:pPr>
        <w:keepNext w:val="0"/>
        <w:keepLines w:val="0"/>
        <w:pageBreakBefore w:val="0"/>
        <w:widowControl w:val="0"/>
        <w:kinsoku/>
        <w:wordWrap/>
        <w:topLinePunct w:val="0"/>
        <w:bidi w:val="0"/>
        <w:spacing w:line="560" w:lineRule="exact"/>
        <w:rPr>
          <w:rFonts w:hint="default" w:ascii="Times New Roman" w:hAnsi="Times New Roman" w:eastAsia="仿宋_GB2312" w:cs="Times New Roman"/>
          <w:spacing w:val="-6"/>
          <w:sz w:val="32"/>
          <w:szCs w:val="32"/>
          <w:u w:val="single"/>
        </w:rPr>
      </w:pPr>
    </w:p>
    <w:p w14:paraId="01CC7DA3">
      <w:pPr>
        <w:keepNext w:val="0"/>
        <w:keepLines w:val="0"/>
        <w:pageBreakBefore w:val="0"/>
        <w:widowControl w:val="0"/>
        <w:kinsoku/>
        <w:wordWrap/>
        <w:topLinePunct w:val="0"/>
        <w:bidi w:val="0"/>
        <w:spacing w:line="560" w:lineRule="exact"/>
        <w:rPr>
          <w:rFonts w:hint="default" w:ascii="Times New Roman" w:hAnsi="Times New Roman" w:eastAsia="仿宋_GB2312" w:cs="Times New Roman"/>
          <w:spacing w:val="-6"/>
          <w:sz w:val="32"/>
          <w:szCs w:val="32"/>
          <w:u w:val="single"/>
        </w:rPr>
      </w:pPr>
      <w:bookmarkStart w:id="15" w:name="_GoBack"/>
      <w:bookmarkEnd w:id="15"/>
    </w:p>
    <w:p w14:paraId="1D5CB573">
      <w:pPr>
        <w:keepNext w:val="0"/>
        <w:keepLines w:val="0"/>
        <w:pageBreakBefore w:val="0"/>
        <w:widowControl w:val="0"/>
        <w:kinsoku/>
        <w:wordWrap/>
        <w:topLinePunct w:val="0"/>
        <w:bidi w:val="0"/>
        <w:spacing w:line="560" w:lineRule="exact"/>
        <w:rPr>
          <w:rFonts w:hint="default" w:ascii="Times New Roman" w:hAnsi="Times New Roman" w:eastAsia="仿宋_GB2312" w:cs="Times New Roman"/>
          <w:spacing w:val="-6"/>
          <w:sz w:val="32"/>
          <w:szCs w:val="32"/>
          <w:u w:val="single"/>
        </w:rPr>
      </w:pPr>
    </w:p>
    <w:tbl>
      <w:tblPr>
        <w:tblStyle w:val="10"/>
        <w:tblpPr w:leftFromText="180" w:rightFromText="180" w:vertAnchor="text" w:horzAnchor="page" w:tblpX="1563" w:tblpY="530"/>
        <w:tblOverlap w:val="never"/>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0"/>
      </w:tblGrid>
      <w:tr w14:paraId="583F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910" w:type="dxa"/>
            <w:tcBorders>
              <w:left w:val="nil"/>
              <w:bottom w:val="single" w:color="auto" w:sz="12" w:space="0"/>
              <w:right w:val="nil"/>
            </w:tcBorders>
          </w:tcPr>
          <w:p w14:paraId="1348C8BB">
            <w:pPr>
              <w:pStyle w:val="23"/>
              <w:keepNext w:val="0"/>
              <w:keepLines w:val="0"/>
              <w:pageBreakBefore w:val="0"/>
              <w:widowControl w:val="0"/>
              <w:kinsoku/>
              <w:wordWrap/>
              <w:overflowPunct w:val="0"/>
              <w:topLinePunct w:val="0"/>
              <w:bidi w:val="0"/>
              <w:spacing w:line="360" w:lineRule="exact"/>
              <w:rPr>
                <w:rFonts w:hint="default" w:ascii="Times New Roman" w:hAnsi="Times New Roman" w:eastAsia="仿宋_GB2312" w:cs="Times New Roman"/>
                <w:b w:val="0"/>
                <w:sz w:val="28"/>
                <w:szCs w:val="28"/>
              </w:rPr>
            </w:pPr>
            <w:r>
              <w:rPr>
                <w:rFonts w:hint="default" w:ascii="Times New Roman" w:hAnsi="Times New Roman" w:eastAsia="仿宋_GB2312" w:cs="Times New Roman"/>
                <w:b w:val="0"/>
                <w:sz w:val="28"/>
                <w:szCs w:val="28"/>
              </w:rPr>
              <w:t xml:space="preserve">太仓市教育局党政办公室                  </w:t>
            </w:r>
            <w:r>
              <w:rPr>
                <w:rFonts w:hint="default" w:ascii="Times New Roman" w:hAnsi="Times New Roman" w:eastAsia="仿宋_GB2312" w:cs="Times New Roman"/>
                <w:b w:val="0"/>
                <w:sz w:val="28"/>
                <w:szCs w:val="28"/>
                <w:lang w:val="en-US" w:eastAsia="zh-CN"/>
              </w:rPr>
              <w:t xml:space="preserve"> </w:t>
            </w:r>
            <w:r>
              <w:rPr>
                <w:rFonts w:hint="default" w:ascii="Times New Roman" w:hAnsi="Times New Roman" w:eastAsia="仿宋_GB2312" w:cs="Times New Roman"/>
                <w:b w:val="0"/>
                <w:sz w:val="28"/>
                <w:szCs w:val="28"/>
              </w:rPr>
              <w:t xml:space="preserve">    2026年3月</w:t>
            </w:r>
            <w:r>
              <w:rPr>
                <w:rFonts w:hint="eastAsia" w:ascii="Times New Roman" w:eastAsia="仿宋_GB2312" w:cs="Times New Roman"/>
                <w:b w:val="0"/>
                <w:sz w:val="28"/>
                <w:szCs w:val="28"/>
                <w:lang w:val="en-US" w:eastAsia="zh-CN"/>
              </w:rPr>
              <w:t>30</w:t>
            </w:r>
            <w:r>
              <w:rPr>
                <w:rFonts w:hint="default" w:ascii="Times New Roman" w:hAnsi="Times New Roman" w:eastAsia="仿宋_GB2312" w:cs="Times New Roman"/>
                <w:b w:val="0"/>
                <w:sz w:val="28"/>
                <w:szCs w:val="28"/>
              </w:rPr>
              <w:t>日印发</w:t>
            </w:r>
          </w:p>
        </w:tc>
      </w:tr>
    </w:tbl>
    <w:p w14:paraId="499DC9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附件1</w:t>
      </w:r>
    </w:p>
    <w:p w14:paraId="039625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4"/>
          <w:sz w:val="32"/>
          <w:szCs w:val="32"/>
        </w:rPr>
      </w:pPr>
      <w:r>
        <w:rPr>
          <w:rFonts w:hint="default" w:ascii="Times New Roman" w:hAnsi="Times New Roman" w:eastAsia="方正小标宋简体" w:cs="Times New Roman"/>
          <w:sz w:val="36"/>
          <w:szCs w:val="36"/>
        </w:rPr>
        <w:t>2026届太仓市初中毕业生体育考试实施办法</w:t>
      </w:r>
    </w:p>
    <w:p w14:paraId="76DB266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p>
    <w:p w14:paraId="1AD399A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根据教育部、省教育厅和苏州市教育局关于初中毕业生体育考试相关政策要求，引导学校全面推进素质教育和学生积极参加体育锻炼，促进青少年体质健康水平不断提高，持续发挥体育考试的导向作用，特制定太仓市2026届初中毕业生体育考试实施办法。</w:t>
      </w:r>
    </w:p>
    <w:p w14:paraId="5FB82B9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一、体育考试原则与要求</w:t>
      </w:r>
    </w:p>
    <w:p w14:paraId="027F6955">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体现“公开、公正、公平”原则，体现对学生体育锻炼积极性、主动性、长期性的激发和引导作用，体现对学生意志品质和道德情感的培养作用，体现对学校体育工作的推动作用。</w:t>
      </w:r>
    </w:p>
    <w:p w14:paraId="65C3AE1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实施体育考试应与学校体育课程教学相结合，与实施国家学生体质健康测试相结合，与学生日常锻炼过程相结合，与培养学生体育兴趣爱好和特长相结合；要有利于体育课教学质量和效果的提高，促进课程改革与建设。</w:t>
      </w:r>
    </w:p>
    <w:p w14:paraId="5F5F0C7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各校要按照市教育局的统一部署，认真实施本办法，坚持“客观、公正、安全”的组织原则，坚持“标准化、规范化、智能化”的发展方向，确保体育考试工作顺利进行。</w:t>
      </w:r>
    </w:p>
    <w:p w14:paraId="3D30427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bookmarkStart w:id="0" w:name="OLE_LINK18"/>
      <w:r>
        <w:rPr>
          <w:rFonts w:hint="default" w:ascii="Times New Roman" w:hAnsi="Times New Roman" w:eastAsia="黑体" w:cs="Times New Roman"/>
          <w:spacing w:val="-6"/>
          <w:sz w:val="32"/>
          <w:szCs w:val="32"/>
        </w:rPr>
        <w:t>二、</w:t>
      </w:r>
      <w:bookmarkStart w:id="1" w:name="OLE_LINK2"/>
      <w:r>
        <w:rPr>
          <w:rFonts w:hint="default" w:ascii="Times New Roman" w:hAnsi="Times New Roman" w:eastAsia="黑体" w:cs="Times New Roman"/>
          <w:spacing w:val="-6"/>
          <w:sz w:val="32"/>
          <w:szCs w:val="32"/>
        </w:rPr>
        <w:t>考试对象</w:t>
      </w:r>
      <w:bookmarkEnd w:id="1"/>
    </w:p>
    <w:p w14:paraId="7E1805B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bookmarkStart w:id="2" w:name="OLE_LINK4"/>
      <w:r>
        <w:rPr>
          <w:rFonts w:hint="default" w:ascii="Times New Roman" w:hAnsi="Times New Roman" w:eastAsia="仿宋_GB2312" w:cs="Times New Roman"/>
          <w:spacing w:val="-6"/>
          <w:sz w:val="32"/>
          <w:szCs w:val="32"/>
        </w:rPr>
        <w:t>2026年报考升入高中段学校（普高和中等职业类学校）的应届和往届初中毕业生，均需参加体育考试，未经市教育行政部门批准，不参加太仓市初中毕业生体育考试者，不得升入高中段学校。</w:t>
      </w:r>
      <w:bookmarkEnd w:id="0"/>
      <w:bookmarkEnd w:id="2"/>
    </w:p>
    <w:p w14:paraId="7760D08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三、考试项目及计分，免、减试申请办法</w:t>
      </w:r>
    </w:p>
    <w:p w14:paraId="17ECBA9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（一）体育考试由统一考试和日常考核两个部分组成，总分50分，其中统一考试45分，日常考核5分。</w:t>
      </w:r>
    </w:p>
    <w:p w14:paraId="6293EDE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（二）统一考试</w:t>
      </w:r>
    </w:p>
    <w:p w14:paraId="3139DAA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1.必考项目（1项）：1000M跑（男）、800M跑（女）。</w:t>
      </w:r>
    </w:p>
    <w:p w14:paraId="374070F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2.选考项目（2项）：足球运球、篮球运球、排球垫球、一分钟跳绳、立定跳远、引体向上（男）、一分钟仰卧起坐（女）。</w:t>
      </w:r>
    </w:p>
    <w:p w14:paraId="71B751C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3.考生在选考项目中任选两项参加考试（球类项目限选一项）。</w:t>
      </w:r>
    </w:p>
    <w:p w14:paraId="5A34D10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4.各项满分15分，考生按三个项目实际得分计入体育考试成绩。</w:t>
      </w:r>
    </w:p>
    <w:p w14:paraId="1E66F9D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（三）日常考核</w:t>
      </w:r>
    </w:p>
    <w:p w14:paraId="18DE514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bookmarkStart w:id="3" w:name="OLE_LINK5"/>
      <w:r>
        <w:rPr>
          <w:rFonts w:hint="default" w:ascii="Times New Roman" w:hAnsi="Times New Roman" w:eastAsia="仿宋_GB2312" w:cs="Times New Roman"/>
          <w:spacing w:val="-6"/>
          <w:sz w:val="32"/>
          <w:szCs w:val="32"/>
        </w:rPr>
        <w:t>1.学生在初中阶段参加《国家学生体质健康标准》测试，每年1分，共3分。</w:t>
      </w:r>
    </w:p>
    <w:p w14:paraId="1755CA0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2.体育课及大课间活动出勤率及表现2分。</w:t>
      </w:r>
    </w:p>
    <w:bookmarkEnd w:id="3"/>
    <w:p w14:paraId="74FCE2A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bookmarkStart w:id="4" w:name="OLE_LINK11"/>
      <w:r>
        <w:rPr>
          <w:rFonts w:hint="default" w:ascii="Times New Roman" w:hAnsi="Times New Roman" w:eastAsia="仿宋_GB2312" w:cs="Times New Roman"/>
          <w:spacing w:val="-6"/>
          <w:sz w:val="32"/>
          <w:szCs w:val="32"/>
        </w:rPr>
        <w:t>（四）因伤、病、残而不能参加部分或全部三个项目考试的考生，可由家长书面提出减试或免试申请，并附学生的病历诊断证明等有关资料（需有原件和复印件），经学校主管领导签署意见，由学校汇总后在开考前15天，报上级教育主管部门审核后，由学校在校内张榜公布（含免、减试学生姓名、性别、班级、减免试项目等）。凡减试一个项目该项目得9分，免试学生得27分。身体残疾的学生（提供太仓市残疾人联合会发放的残疾人证明），可申请办理免试，成绩按45分计。</w:t>
      </w:r>
    </w:p>
    <w:p w14:paraId="3EF675E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p>
    <w:p w14:paraId="29699EE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四、考试时间和地点</w:t>
      </w:r>
    </w:p>
    <w:p w14:paraId="361F2D6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bookmarkStart w:id="5" w:name="OLE_LINK8"/>
      <w:r>
        <w:rPr>
          <w:rFonts w:hint="default" w:ascii="Times New Roman" w:hAnsi="Times New Roman" w:eastAsia="仿宋_GB2312" w:cs="Times New Roman"/>
          <w:spacing w:val="-6"/>
          <w:sz w:val="32"/>
          <w:szCs w:val="32"/>
        </w:rPr>
        <w:t>2026届太仓市初中毕业生体育考试安排在2026年4月下旬开始，必考项目根据场地条件，采用分区域相对集中方式，选考项目采用送考到校的办法。因故缓试另行办理，具体考试时间和地点另行通知。</w:t>
      </w:r>
    </w:p>
    <w:bookmarkEnd w:id="4"/>
    <w:bookmarkEnd w:id="5"/>
    <w:p w14:paraId="4DB4BD1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五、因故缓试的办理</w:t>
      </w:r>
    </w:p>
    <w:p w14:paraId="23A74C1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bookmarkStart w:id="6" w:name="OLE_LINK12"/>
      <w:r>
        <w:rPr>
          <w:rFonts w:hint="default" w:ascii="Times New Roman" w:hAnsi="Times New Roman" w:eastAsia="仿宋_GB2312" w:cs="Times New Roman"/>
          <w:spacing w:val="-6"/>
          <w:sz w:val="32"/>
          <w:szCs w:val="32"/>
        </w:rPr>
        <w:t>凡因故（如女生例假）要求缓试者，考试当天在考点办理申请缓试手续（学校认可，并统一办理）。对缓试的学生给予一次性</w:t>
      </w:r>
      <w:bookmarkStart w:id="7" w:name="OLE_LINK9"/>
      <w:r>
        <w:rPr>
          <w:rFonts w:hint="default" w:ascii="Times New Roman" w:hAnsi="Times New Roman" w:eastAsia="仿宋_GB2312" w:cs="Times New Roman"/>
          <w:spacing w:val="-6"/>
          <w:sz w:val="32"/>
          <w:szCs w:val="32"/>
        </w:rPr>
        <w:t>缓考，时间在考试全部结束后约一周进行</w:t>
      </w:r>
      <w:bookmarkEnd w:id="7"/>
      <w:r>
        <w:rPr>
          <w:rFonts w:hint="default" w:ascii="Times New Roman" w:hAnsi="Times New Roman" w:eastAsia="仿宋_GB2312" w:cs="Times New Roman"/>
          <w:spacing w:val="-6"/>
          <w:sz w:val="32"/>
          <w:szCs w:val="32"/>
        </w:rPr>
        <w:t>（具体日期另行通知），缓考按正式考试要求进行，考生成绩按缓考实得分计。若考生在规定缓考的日期内因故仍不能参加考试的，经教育主管部门复查确认后，申请办理免试手续。凡无故缺考者，以0分计</w:t>
      </w:r>
      <w:bookmarkEnd w:id="6"/>
      <w:r>
        <w:rPr>
          <w:rFonts w:hint="default" w:ascii="Times New Roman" w:hAnsi="Times New Roman" w:eastAsia="仿宋_GB2312" w:cs="Times New Roman"/>
          <w:spacing w:val="-6"/>
          <w:sz w:val="32"/>
          <w:szCs w:val="32"/>
        </w:rPr>
        <w:t>。</w:t>
      </w:r>
    </w:p>
    <w:p w14:paraId="1AA483A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六、考试的组织实施及要求</w:t>
      </w:r>
    </w:p>
    <w:p w14:paraId="5629A60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根据苏州市教育局文件要求，我局成立由局长、分管局长、党政办公室、基础教育科、安全保卫与行政法治科、招生办公室及教师发展中心等相关成员组成的体育考试工作领导小组，切实加强体育考试工作的组织领导。体育考试工作由招生办公室负责组织实施，教育行政部门组织现场监察队伍，对体育考试中的各个环节进行监督，确保考试工作严密、严格、严肃、安全、有序地进行。</w:t>
      </w:r>
    </w:p>
    <w:p w14:paraId="1108C555">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bookmarkStart w:id="8" w:name="OLE_LINK13"/>
      <w:r>
        <w:rPr>
          <w:rFonts w:hint="default" w:ascii="Times New Roman" w:hAnsi="Times New Roman" w:eastAsia="仿宋_GB2312" w:cs="Times New Roman"/>
          <w:spacing w:val="-6"/>
          <w:sz w:val="32"/>
          <w:szCs w:val="32"/>
        </w:rPr>
        <w:t>（二）考试中应认真贯彻“公开、公平、公正”的原则。选聘思想端正、作风正派、责任心强、业务水平较高的人员担任考务工作。考前对考务人员进行业务培训，认真学习体育考试工作的有关文件和规定，熟悉考试方法及过程；未经培训不得担任考务工作。</w:t>
      </w:r>
    </w:p>
    <w:bookmarkEnd w:id="8"/>
    <w:p w14:paraId="4AD8EA2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bookmarkStart w:id="9" w:name="OLE_LINK10"/>
      <w:r>
        <w:rPr>
          <w:rFonts w:hint="default" w:ascii="Times New Roman" w:hAnsi="Times New Roman" w:eastAsia="仿宋_GB2312" w:cs="Times New Roman"/>
          <w:spacing w:val="-6"/>
          <w:sz w:val="32"/>
          <w:szCs w:val="32"/>
        </w:rPr>
        <w:t>（三）要因地制宜、因时制宜，统筹做好中考体育考试工作。考试前严格审核考场布置情况，符合考试要求方可使用。考场须根据实际情况实施封闭式管理，考务人员应持证上岗，人证一致，尽心尽职，坚守岗位，不得串岗或离岗，</w:t>
      </w:r>
      <w:bookmarkStart w:id="10" w:name="OLE_LINK17"/>
      <w:r>
        <w:rPr>
          <w:rFonts w:hint="default" w:ascii="Times New Roman" w:hAnsi="Times New Roman" w:eastAsia="仿宋_GB2312" w:cs="Times New Roman"/>
          <w:spacing w:val="-6"/>
          <w:sz w:val="32"/>
          <w:szCs w:val="32"/>
        </w:rPr>
        <w:t>本校教师不得担任该校学生考试考官工作。</w:t>
      </w:r>
    </w:p>
    <w:p w14:paraId="7368D3F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四）认真做好考试的后勤保障和安全工作。考点学校要制定程序清晰、责任明确、可操作可实施的中考体育考试医疗救治和传染病预防应急处置预案，配备医务水平较高的医生若干名，并配有氧气及必要的急救药品，做好考场的救护工作；学校和考务人员要树立强烈的安全意识，有效防止伤害事故，确保考前、考中和考后安全、有序。</w:t>
      </w:r>
      <w:bookmarkEnd w:id="10"/>
    </w:p>
    <w:p w14:paraId="5CB8E74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（五）考试的场地、器材必须在考前经严格丈量、校验后方可使用。</w:t>
      </w:r>
    </w:p>
    <w:bookmarkEnd w:id="9"/>
    <w:p w14:paraId="0D8029D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bookmarkStart w:id="11" w:name="OLE_LINK7"/>
      <w:r>
        <w:rPr>
          <w:rFonts w:hint="default" w:ascii="Times New Roman" w:hAnsi="Times New Roman" w:eastAsia="仿宋_GB2312" w:cs="Times New Roman"/>
          <w:spacing w:val="-6"/>
          <w:sz w:val="32"/>
          <w:szCs w:val="32"/>
        </w:rPr>
        <w:t>（六）考试每天分上、下午两个单元进行，每个考生的所有项目考试必须在同一单元完成；若因天气或其他原因中断考试，不能在同一单元内考完所有项目时，已考的项目成绩有效，未考项目经考点主考同意后另行安排考试时间。</w:t>
      </w:r>
    </w:p>
    <w:bookmarkEnd w:id="11"/>
    <w:p w14:paraId="64F9A79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（七）考生凭准考证并按要求佩戴号码布参加体育考试，考生每一项目考试开始后，未经考务人员认可不得自行中断考试，否则作自行弃考处理。</w:t>
      </w:r>
    </w:p>
    <w:p w14:paraId="6B1DB6E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bookmarkStart w:id="12" w:name="OLE_LINK14"/>
      <w:r>
        <w:rPr>
          <w:rFonts w:hint="default" w:ascii="Times New Roman" w:hAnsi="Times New Roman" w:eastAsia="仿宋_GB2312" w:cs="Times New Roman"/>
          <w:spacing w:val="-6"/>
          <w:sz w:val="32"/>
          <w:szCs w:val="32"/>
        </w:rPr>
        <w:t>（八）加强体育考试工作的政策透明度。各校必须将体育考试的有关规定、要求、方法、标准等及时告知每一个考生，让每一个考生在充分准备的基础上参加考试。</w:t>
      </w:r>
      <w:bookmarkEnd w:id="12"/>
    </w:p>
    <w:p w14:paraId="63CF686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bookmarkStart w:id="13" w:name="OLE_LINK16"/>
      <w:r>
        <w:rPr>
          <w:rFonts w:hint="default" w:ascii="Times New Roman" w:hAnsi="Times New Roman" w:eastAsia="仿宋_GB2312" w:cs="Times New Roman"/>
          <w:spacing w:val="-6"/>
          <w:sz w:val="32"/>
          <w:szCs w:val="32"/>
        </w:rPr>
        <w:t>（九）学校每学期应对家长书面告知、征询其子女是否有特异体质或者疾病不适宜参加某种教育教学活动的情况，并经签字确认后存档备查，为每位学生建立好相关的健康档案。在考试前，各校要认真做好初中毕业生的体检工作，摸清考生的身体健康情况，特别是对有心血管和呼吸系统疾病的考生，要做好学生及其家长的思想工作，不能隐瞒病情，实事求是地申请免、减试，共同把好安全关，消除一切安全隐患。</w:t>
      </w:r>
      <w:bookmarkEnd w:id="13"/>
    </w:p>
    <w:p w14:paraId="65C2C3C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（十）凡考生弄虚作假，徇私舞弊，违反考试纪律的，一经查实，考试成绩按0分计算。考务人员违纪，一经查实，立即停止工作，并按《国家教育考试违规处理办法》处理。</w:t>
      </w:r>
    </w:p>
    <w:p w14:paraId="1975766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p>
    <w:p w14:paraId="7352289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4"/>
          <w:sz w:val="32"/>
          <w:szCs w:val="32"/>
        </w:rPr>
      </w:pPr>
      <w:r>
        <w:rPr>
          <w:rFonts w:hint="default" w:ascii="Times New Roman" w:hAnsi="Times New Roman" w:eastAsia="仿宋_GB2312" w:cs="Times New Roman"/>
          <w:spacing w:val="-6"/>
          <w:sz w:val="32"/>
          <w:szCs w:val="32"/>
        </w:rPr>
        <w:br w:type="page"/>
      </w:r>
      <w:r>
        <w:rPr>
          <w:rFonts w:hint="default" w:ascii="Times New Roman" w:hAnsi="Times New Roman" w:eastAsia="黑体" w:cs="Times New Roman"/>
          <w:spacing w:val="-4"/>
          <w:sz w:val="32"/>
          <w:szCs w:val="32"/>
        </w:rPr>
        <w:t>附件2</w:t>
      </w:r>
    </w:p>
    <w:p w14:paraId="41B8BB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方正小标宋简体" w:cs="Times New Roman"/>
          <w:sz w:val="36"/>
          <w:szCs w:val="36"/>
        </w:rPr>
        <w:t>2026届太仓市初中毕业生体育考试项目规则</w:t>
      </w:r>
    </w:p>
    <w:p w14:paraId="5031C74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kern w:val="0"/>
          <w:sz w:val="32"/>
          <w:szCs w:val="32"/>
        </w:rPr>
      </w:pPr>
    </w:p>
    <w:p w14:paraId="6DA0B20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一、1000M（男）、800M（女）</w:t>
      </w:r>
    </w:p>
    <w:p w14:paraId="2A620A0B">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（一）在标准的400米田径场地上进行，跑道地面平坦。秒表若干块，使用前应进行校正。</w:t>
      </w:r>
    </w:p>
    <w:p w14:paraId="043666D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（二）考生不少于2人为一组，站立式起跑，穿运动鞋或平底布鞋，不得穿钉鞋、皮鞋、凉鞋。当听到信号后起跑，起跑口令为：“各就位”—鸣哨，抢跑者重跑。</w:t>
      </w:r>
    </w:p>
    <w:p w14:paraId="0327AD1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（三）当考生的躯干通过终点线垂直面时停表，以秒为单位记录测试成绩。因他人犯规而影响成绩，须经考点主考同意后，方可在指定时间进行一次性补测。</w:t>
      </w:r>
    </w:p>
    <w:p w14:paraId="2C8C0CE5">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（四）每位考生测试一次。</w:t>
      </w:r>
    </w:p>
    <w:p w14:paraId="1D068B8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二、足球运球</w:t>
      </w:r>
    </w:p>
    <w:p w14:paraId="1549000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在坚实、平整场地或足球场进行，测试区域长30米，宽10米，在起点线至第一杆距离为5米，各杆间距5米，共设5根标志杆，标志杆高度为1.5米，标杆距两侧边线各5米。测试用球符合足球规则中规定的比赛用球。</w:t>
      </w:r>
    </w:p>
    <w:p w14:paraId="3B544E0E">
      <w:pPr>
        <w:keepNext w:val="0"/>
        <w:keepLines w:val="0"/>
        <w:pageBreakBefore w:val="0"/>
        <w:widowControl w:val="0"/>
        <w:kinsoku/>
        <w:wordWrap/>
        <w:topLinePunct w:val="0"/>
        <w:bidi w:val="0"/>
        <w:spacing w:line="240" w:lineRule="exact"/>
        <w:ind w:firstLine="601"/>
        <w:rPr>
          <w:rFonts w:hint="default" w:ascii="Times New Roman" w:hAnsi="Times New Roman" w:eastAsia="仿宋_GB2312" w:cs="Times New Roman"/>
          <w:spacing w:val="-4"/>
          <w:kern w:val="0"/>
          <w:sz w:val="32"/>
          <w:szCs w:val="32"/>
        </w:rPr>
      </w:pPr>
      <w:r>
        <w:rPr>
          <w:rFonts w:hint="default" w:ascii="Times New Roman" w:hAnsi="Times New Roman" w:eastAsia="仿宋_GB2312" w:cs="Times New Roman"/>
          <w:spacing w:val="-4"/>
          <w:kern w:val="0"/>
          <w:sz w:val="32"/>
          <w:szCs w:val="32"/>
        </w:rPr>
        <w:drawing>
          <wp:anchor distT="0" distB="0" distL="114300" distR="114300" simplePos="0" relativeHeight="251660288" behindDoc="0" locked="0" layoutInCell="1" allowOverlap="1">
            <wp:simplePos x="0" y="0"/>
            <wp:positionH relativeFrom="column">
              <wp:posOffset>1140460</wp:posOffset>
            </wp:positionH>
            <wp:positionV relativeFrom="paragraph">
              <wp:posOffset>100965</wp:posOffset>
            </wp:positionV>
            <wp:extent cx="3390900" cy="1844040"/>
            <wp:effectExtent l="19050" t="0" r="0" b="0"/>
            <wp:wrapSquare wrapText="bothSides"/>
            <wp:docPr id="2" name="图片 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图片2"/>
                    <pic:cNvPicPr>
                      <a:picLocks noChangeAspect="1" noChangeArrowheads="1"/>
                    </pic:cNvPicPr>
                  </pic:nvPicPr>
                  <pic:blipFill>
                    <a:blip r:embed="rId5"/>
                    <a:srcRect/>
                    <a:stretch>
                      <a:fillRect/>
                    </a:stretch>
                  </pic:blipFill>
                  <pic:spPr>
                    <a:xfrm>
                      <a:off x="0" y="0"/>
                      <a:ext cx="3390900" cy="1844040"/>
                    </a:xfrm>
                    <a:prstGeom prst="rect">
                      <a:avLst/>
                    </a:prstGeom>
                    <a:noFill/>
                    <a:ln w="9525">
                      <a:noFill/>
                      <a:miter lim="800000"/>
                      <a:headEnd/>
                      <a:tailEnd/>
                    </a:ln>
                  </pic:spPr>
                </pic:pic>
              </a:graphicData>
            </a:graphic>
          </wp:anchor>
        </w:drawing>
      </w:r>
    </w:p>
    <w:p w14:paraId="2C824AD6">
      <w:pPr>
        <w:keepNext w:val="0"/>
        <w:keepLines w:val="0"/>
        <w:pageBreakBefore w:val="0"/>
        <w:widowControl w:val="0"/>
        <w:kinsoku/>
        <w:wordWrap/>
        <w:topLinePunct w:val="0"/>
        <w:bidi w:val="0"/>
        <w:spacing w:line="580" w:lineRule="exact"/>
        <w:ind w:firstLine="601"/>
        <w:jc w:val="left"/>
        <w:rPr>
          <w:rFonts w:hint="default" w:ascii="Times New Roman" w:hAnsi="Times New Roman" w:eastAsia="仿宋_GB2312" w:cs="Times New Roman"/>
          <w:spacing w:val="-4"/>
          <w:kern w:val="0"/>
          <w:sz w:val="32"/>
          <w:szCs w:val="32"/>
        </w:rPr>
      </w:pPr>
    </w:p>
    <w:p w14:paraId="51BF3196">
      <w:pPr>
        <w:keepNext w:val="0"/>
        <w:keepLines w:val="0"/>
        <w:pageBreakBefore w:val="0"/>
        <w:widowControl w:val="0"/>
        <w:kinsoku/>
        <w:wordWrap/>
        <w:topLinePunct w:val="0"/>
        <w:bidi w:val="0"/>
        <w:spacing w:line="580" w:lineRule="exact"/>
        <w:ind w:firstLine="601"/>
        <w:jc w:val="left"/>
        <w:rPr>
          <w:rFonts w:hint="default" w:ascii="Times New Roman" w:hAnsi="Times New Roman" w:eastAsia="仿宋_GB2312" w:cs="Times New Roman"/>
          <w:spacing w:val="-4"/>
          <w:kern w:val="0"/>
          <w:sz w:val="32"/>
          <w:szCs w:val="32"/>
        </w:rPr>
      </w:pPr>
    </w:p>
    <w:p w14:paraId="78492779">
      <w:pPr>
        <w:keepNext w:val="0"/>
        <w:keepLines w:val="0"/>
        <w:pageBreakBefore w:val="0"/>
        <w:widowControl w:val="0"/>
        <w:kinsoku/>
        <w:wordWrap/>
        <w:topLinePunct w:val="0"/>
        <w:bidi w:val="0"/>
        <w:spacing w:line="580" w:lineRule="exact"/>
        <w:ind w:firstLine="601"/>
        <w:jc w:val="left"/>
        <w:rPr>
          <w:rFonts w:hint="default" w:ascii="Times New Roman" w:hAnsi="Times New Roman" w:eastAsia="仿宋_GB2312" w:cs="Times New Roman"/>
          <w:spacing w:val="-4"/>
          <w:kern w:val="0"/>
          <w:sz w:val="32"/>
          <w:szCs w:val="32"/>
        </w:rPr>
      </w:pPr>
    </w:p>
    <w:p w14:paraId="2484EC5C">
      <w:pPr>
        <w:keepNext w:val="0"/>
        <w:keepLines w:val="0"/>
        <w:pageBreakBefore w:val="0"/>
        <w:widowControl w:val="0"/>
        <w:kinsoku/>
        <w:wordWrap/>
        <w:topLinePunct w:val="0"/>
        <w:bidi w:val="0"/>
        <w:spacing w:line="560" w:lineRule="exact"/>
        <w:ind w:firstLine="624" w:firstLineChars="200"/>
        <w:rPr>
          <w:rFonts w:hint="default" w:ascii="Times New Roman" w:hAnsi="Times New Roman" w:eastAsia="仿宋_GB2312" w:cs="Times New Roman"/>
          <w:spacing w:val="-4"/>
          <w:kern w:val="0"/>
          <w:sz w:val="32"/>
          <w:szCs w:val="32"/>
        </w:rPr>
      </w:pPr>
    </w:p>
    <w:p w14:paraId="4A3C0B3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shd w:val="clear" w:color="auto" w:fill="FFFF00"/>
        </w:rPr>
      </w:pPr>
      <w:r>
        <w:rPr>
          <w:rFonts w:hint="default" w:ascii="Times New Roman" w:hAnsi="Times New Roman" w:eastAsia="仿宋_GB2312" w:cs="Times New Roman"/>
          <w:spacing w:val="-6"/>
          <w:kern w:val="0"/>
          <w:sz w:val="32"/>
          <w:szCs w:val="32"/>
        </w:rPr>
        <w:t>（二）</w:t>
      </w:r>
      <w:r>
        <w:rPr>
          <w:rFonts w:hint="default" w:ascii="Times New Roman" w:hAnsi="Times New Roman" w:eastAsia="仿宋_GB2312" w:cs="Times New Roman"/>
          <w:spacing w:val="-6"/>
          <w:sz w:val="32"/>
          <w:szCs w:val="32"/>
        </w:rPr>
        <w:t>考生站在起点线后准备，听到发令信号后开始向前运球依次过杆。考生和球均越过终点线即为结束。发令员发令后开始计时。考生与球均到达终点线时停表。每位考生可测试三次，取最好成绩作为该项考试分数。登记成绩以秒为单位，取一位小数，小数点后第二位数非“0”时进1。</w:t>
      </w:r>
    </w:p>
    <w:p w14:paraId="47E3DA6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（三）考试过程中出现以下现象均属犯规，取消当次成绩：出发时抢跑、漏绕标志杆、碰倒标志杆、故意手球、未按要求完成全程线路。</w:t>
      </w:r>
    </w:p>
    <w:p w14:paraId="0BDA83D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三、篮球运球</w:t>
      </w:r>
    </w:p>
    <w:p w14:paraId="3606B6A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（一）考试在标准篮球场上进行，选用正式比赛用球。</w:t>
      </w:r>
    </w:p>
    <w:p w14:paraId="323856D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二）考生听到发令信号后，从起点开始按“∞”字绕障碍往返运球（见附图），左、右手及双手交替运球均可，以人体躯干过终点线为一次考试结束（通过终点时不得人球分离），记录完成时间。登记成绩以秒为单位，使用电子表，取一位小数，小数点后第二位数非“0”时进1。</w:t>
      </w:r>
    </w:p>
    <w:p w14:paraId="59F6A0B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（三）测试过程中篮球失控脱手后，如球仍在考试区域滚动，考生可以捡回球从失控脱手地点继续运球，不停表。</w:t>
      </w:r>
    </w:p>
    <w:p w14:paraId="2347FAF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（四）障碍为标志桶，桶高70cm。测试过程中出现以下现象属犯规行为，取消当次成绩：出发时抢跑、运球过程中双手同时触球、漏绕标志桶、碰倒标志桶、人或球出考试区域、未按规定路线完成运球等。</w:t>
      </w:r>
    </w:p>
    <w:p w14:paraId="2345E7B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（五）每位考生可测试三次，取最好成绩作为该项考试分数。</w:t>
      </w:r>
    </w:p>
    <w:p w14:paraId="179281EA">
      <w:pPr>
        <w:keepNext w:val="0"/>
        <w:keepLines w:val="0"/>
        <w:pageBreakBefore w:val="0"/>
        <w:widowControl w:val="0"/>
        <w:kinsoku/>
        <w:wordWrap/>
        <w:topLinePunct w:val="0"/>
        <w:bidi w:val="0"/>
        <w:spacing w:line="580" w:lineRule="exact"/>
        <w:jc w:val="left"/>
        <w:rPr>
          <w:rFonts w:hint="default" w:ascii="Times New Roman" w:hAnsi="Times New Roman" w:eastAsia="仿宋_GB2312" w:cs="Times New Roman"/>
          <w:spacing w:val="-4"/>
          <w:kern w:val="0"/>
          <w:sz w:val="32"/>
          <w:szCs w:val="32"/>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1476375</wp:posOffset>
            </wp:positionH>
            <wp:positionV relativeFrom="paragraph">
              <wp:posOffset>108585</wp:posOffset>
            </wp:positionV>
            <wp:extent cx="2514600" cy="1270000"/>
            <wp:effectExtent l="19050" t="0" r="0" b="0"/>
            <wp:wrapSquare wrapText="bothSides"/>
            <wp:docPr id="3" name="图片 10" descr="篮球1 - 复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篮球1 - 复制"/>
                    <pic:cNvPicPr>
                      <a:picLocks noChangeAspect="1" noChangeArrowheads="1"/>
                    </pic:cNvPicPr>
                  </pic:nvPicPr>
                  <pic:blipFill>
                    <a:blip r:embed="rId6"/>
                    <a:srcRect/>
                    <a:stretch>
                      <a:fillRect/>
                    </a:stretch>
                  </pic:blipFill>
                  <pic:spPr>
                    <a:xfrm>
                      <a:off x="0" y="0"/>
                      <a:ext cx="2514600" cy="1270000"/>
                    </a:xfrm>
                    <a:prstGeom prst="rect">
                      <a:avLst/>
                    </a:prstGeom>
                    <a:noFill/>
                    <a:ln w="9525">
                      <a:noFill/>
                      <a:miter lim="800000"/>
                      <a:headEnd/>
                      <a:tailEnd/>
                    </a:ln>
                  </pic:spPr>
                </pic:pic>
              </a:graphicData>
            </a:graphic>
          </wp:anchor>
        </w:drawing>
      </w:r>
    </w:p>
    <w:p w14:paraId="56665336">
      <w:pPr>
        <w:keepNext w:val="0"/>
        <w:keepLines w:val="0"/>
        <w:pageBreakBefore w:val="0"/>
        <w:widowControl w:val="0"/>
        <w:kinsoku/>
        <w:wordWrap/>
        <w:topLinePunct w:val="0"/>
        <w:bidi w:val="0"/>
        <w:spacing w:line="560" w:lineRule="exact"/>
        <w:ind w:firstLine="624" w:firstLineChars="200"/>
        <w:rPr>
          <w:rFonts w:hint="default" w:ascii="Times New Roman" w:hAnsi="Times New Roman" w:eastAsia="黑体" w:cs="Times New Roman"/>
          <w:spacing w:val="-4"/>
          <w:kern w:val="0"/>
          <w:sz w:val="32"/>
          <w:szCs w:val="32"/>
        </w:rPr>
      </w:pPr>
    </w:p>
    <w:p w14:paraId="72073F7C">
      <w:pPr>
        <w:keepNext w:val="0"/>
        <w:keepLines w:val="0"/>
        <w:pageBreakBefore w:val="0"/>
        <w:widowControl w:val="0"/>
        <w:kinsoku/>
        <w:wordWrap/>
        <w:topLinePunct w:val="0"/>
        <w:bidi w:val="0"/>
        <w:spacing w:line="560" w:lineRule="exact"/>
        <w:ind w:firstLine="624" w:firstLineChars="200"/>
        <w:rPr>
          <w:rFonts w:hint="default" w:ascii="Times New Roman" w:hAnsi="Times New Roman" w:eastAsia="黑体" w:cs="Times New Roman"/>
          <w:spacing w:val="-4"/>
          <w:kern w:val="0"/>
          <w:sz w:val="32"/>
          <w:szCs w:val="32"/>
        </w:rPr>
      </w:pPr>
    </w:p>
    <w:p w14:paraId="3EF5ED6E">
      <w:pPr>
        <w:keepNext w:val="0"/>
        <w:keepLines w:val="0"/>
        <w:pageBreakBefore w:val="0"/>
        <w:widowControl w:val="0"/>
        <w:kinsoku/>
        <w:wordWrap/>
        <w:topLinePunct w:val="0"/>
        <w:bidi w:val="0"/>
        <w:spacing w:line="560" w:lineRule="exact"/>
        <w:rPr>
          <w:rFonts w:hint="default" w:ascii="Times New Roman" w:hAnsi="Times New Roman" w:eastAsia="黑体" w:cs="Times New Roman"/>
          <w:spacing w:val="-4"/>
          <w:kern w:val="0"/>
          <w:sz w:val="32"/>
          <w:szCs w:val="32"/>
        </w:rPr>
      </w:pPr>
    </w:p>
    <w:p w14:paraId="6F4A639C">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四、排球垫球</w:t>
      </w:r>
    </w:p>
    <w:p w14:paraId="41F0A175">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（一）在坚实、平坦的场地或排球场上进行，测试区域为3米×3米，测试用球符合排球规则中规定的比赛用球。</w:t>
      </w:r>
    </w:p>
    <w:p w14:paraId="7256AC95">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二）考生在规定的测试区域内原地将球抛起，个人连续正面双手垫球，要求手型正确、击球部位准确、达到规定的高度，球落地即为测试结束，按次计数。考生每次垫球应达到的高度为2米。每名考生测试三次，记录其中成绩最好的一次。</w:t>
      </w:r>
    </w:p>
    <w:p w14:paraId="07E59223">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（三）测试过程中如出现以下现象均只作为调整，不计次数：采用传球等其它方式触球、测试区域之外触球、垫球高度不足等。</w:t>
      </w:r>
    </w:p>
    <w:p w14:paraId="30F647F8">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五、一分钟跳绳</w:t>
      </w:r>
    </w:p>
    <w:p w14:paraId="2D0C44F9">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（一）考生在规定的区域范围内跳绳。每跳跃一次，同时摇绳一回环（即从身后开始绕身一周圈，绳过脚）为一次（双飞只计一次）。跳绳时绊脚停跳（无论绳停在身前或身后），则计算一次失败，可继续进行。</w:t>
      </w:r>
    </w:p>
    <w:p w14:paraId="17FA7245">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二）本次考试采用电子手柄计数方式，跳绳成绩以跳绳手柄1分钟显示个数为准；考务人员示意考生准备，考生准备好后即可开始考试，同时计时开始，1分钟后再次发出信号，考生停止跳绳。最后记录考生一分钟的跳绳次数。</w:t>
      </w:r>
    </w:p>
    <w:p w14:paraId="44C0A0D8">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（三）跳绳考试场地设考务、监察若干人，对考试的每个环节进行有效控制；每个区域由考务人员主持考试工作。</w:t>
      </w:r>
    </w:p>
    <w:p w14:paraId="542FA3E7">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（四）跳绳考试电子手柄由考务组统一提供，绳子可由考生自带，也可用考务组提供的绳子，自带跳绳直径为5～8mm，不得使用钢丝材质、珠状竹节等特殊用绳。</w:t>
      </w:r>
    </w:p>
    <w:p w14:paraId="20EBCBB5">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（五）每位考生测试一次。</w:t>
      </w:r>
    </w:p>
    <w:p w14:paraId="7F32E015">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六、立定跳远</w:t>
      </w:r>
    </w:p>
    <w:p w14:paraId="5308C216">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（一）立定跳远可在柔软平坦的场地（如塑胶场地）进行。起跳板为硬质材料制成（水泥、木板、专用跳远垫子均可）。</w:t>
      </w:r>
    </w:p>
    <w:p w14:paraId="695EA3E8">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（二）测试者两脚自然分开站立，站在起跳线（红或白色线绳）后，脚尖不得踩线，两脚原地同时起跳。</w:t>
      </w:r>
    </w:p>
    <w:p w14:paraId="167DB535">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（三）每人测试三次，每次报出达到的成绩，其中最好的一次成绩为考试成绩。</w:t>
      </w:r>
    </w:p>
    <w:p w14:paraId="1D2B2AB8">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七、引体向上（男）、一分钟仰卧起坐（女）</w:t>
      </w:r>
    </w:p>
    <w:p w14:paraId="354B7436">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（一）引体向上（男）</w:t>
      </w:r>
    </w:p>
    <w:p w14:paraId="19484BF6">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1.引体向上在高杠上进行，杠粗以手能握住为准。</w:t>
      </w:r>
    </w:p>
    <w:p w14:paraId="43E4D1FD">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2.考生双手正握杠，两手与肩同宽成直臂悬垂，静止后，两臂同时用力引体（身体不能有附加动作），上拉到下颏超过横杠上缘为完成一次。</w:t>
      </w:r>
    </w:p>
    <w:p w14:paraId="3FECA7E8">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3.每位考生测试一次，记录完成次数。</w:t>
      </w:r>
    </w:p>
    <w:p w14:paraId="056911EE">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（二）一分钟仰卧起坐（女）</w:t>
      </w:r>
    </w:p>
    <w:p w14:paraId="6F6CAF66">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1.考生全身仰卧于平坦的垫子上，两脚屈膝稍分开，大小腿成直角，两手指交叉贴于脑后。受测者双脚固定，以稳定下肢，起坐时，以双肘触及或超过两膝为完成一次，仰卧时两肩胛必须触垫。</w:t>
      </w:r>
    </w:p>
    <w:p w14:paraId="45619440">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2.考生听发令信号开始考试，记录一分钟完成次数，发现受测者有违例情况，考务员及时指出，违例动作不计次数。若一分钟到时考生虽已坐起，但两肘未触及膝盖者，该次不算。</w:t>
      </w:r>
    </w:p>
    <w:p w14:paraId="2BE9E0B0">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3.每位考生测试一次。</w:t>
      </w:r>
    </w:p>
    <w:p w14:paraId="2C82E02E">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黑体" w:cs="Times New Roman"/>
          <w:spacing w:val="-6"/>
          <w:sz w:val="32"/>
          <w:szCs w:val="32"/>
        </w:rPr>
      </w:pPr>
    </w:p>
    <w:p w14:paraId="243D7F5D">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黑体" w:cs="Times New Roman"/>
          <w:spacing w:val="-6"/>
          <w:sz w:val="32"/>
          <w:szCs w:val="32"/>
        </w:rPr>
      </w:pPr>
    </w:p>
    <w:p w14:paraId="54A435FA">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黑体" w:cs="Times New Roman"/>
          <w:spacing w:val="-6"/>
          <w:sz w:val="32"/>
          <w:szCs w:val="32"/>
        </w:rPr>
      </w:pPr>
    </w:p>
    <w:p w14:paraId="7251F5C2">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黑体" w:cs="Times New Roman"/>
          <w:spacing w:val="-6"/>
          <w:sz w:val="32"/>
          <w:szCs w:val="32"/>
        </w:rPr>
      </w:pPr>
    </w:p>
    <w:p w14:paraId="1E973363">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黑体" w:cs="Times New Roman"/>
          <w:spacing w:val="-6"/>
          <w:sz w:val="32"/>
          <w:szCs w:val="32"/>
        </w:rPr>
      </w:pPr>
    </w:p>
    <w:p w14:paraId="7AAC2933">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黑体" w:cs="Times New Roman"/>
          <w:spacing w:val="-6"/>
          <w:sz w:val="32"/>
          <w:szCs w:val="32"/>
        </w:rPr>
      </w:pPr>
    </w:p>
    <w:p w14:paraId="1C8011C7">
      <w:pPr>
        <w:keepNext w:val="0"/>
        <w:keepLines w:val="0"/>
        <w:pageBreakBefore w:val="0"/>
        <w:widowControl w:val="0"/>
        <w:kinsoku/>
        <w:wordWrap/>
        <w:topLinePunct w:val="0"/>
        <w:bidi w:val="0"/>
        <w:spacing w:line="580" w:lineRule="exact"/>
        <w:ind w:right="1300" w:rightChars="619"/>
        <w:rPr>
          <w:rFonts w:hint="default" w:ascii="Times New Roman" w:hAnsi="Times New Roman" w:eastAsia="黑体" w:cs="Times New Roman"/>
          <w:sz w:val="32"/>
          <w:szCs w:val="32"/>
        </w:rPr>
      </w:pPr>
    </w:p>
    <w:p w14:paraId="36578527">
      <w:pPr>
        <w:keepNext w:val="0"/>
        <w:keepLines w:val="0"/>
        <w:pageBreakBefore w:val="0"/>
        <w:widowControl w:val="0"/>
        <w:kinsoku/>
        <w:wordWrap/>
        <w:topLinePunct w:val="0"/>
        <w:bidi w:val="0"/>
        <w:spacing w:line="580" w:lineRule="exact"/>
        <w:ind w:right="1300" w:rightChars="619"/>
        <w:rPr>
          <w:rFonts w:hint="default" w:ascii="Times New Roman" w:hAnsi="Times New Roman" w:eastAsia="黑体" w:cs="Times New Roman"/>
          <w:sz w:val="32"/>
          <w:szCs w:val="32"/>
        </w:rPr>
      </w:pPr>
    </w:p>
    <w:p w14:paraId="0111900F">
      <w:pPr>
        <w:keepNext w:val="0"/>
        <w:keepLines w:val="0"/>
        <w:pageBreakBefore w:val="0"/>
        <w:widowControl w:val="0"/>
        <w:kinsoku/>
        <w:wordWrap/>
        <w:topLinePunct w:val="0"/>
        <w:bidi w:val="0"/>
        <w:spacing w:line="580" w:lineRule="exact"/>
        <w:ind w:right="1300" w:rightChars="619"/>
        <w:rPr>
          <w:rFonts w:hint="default" w:ascii="Times New Roman" w:hAnsi="Times New Roman" w:eastAsia="黑体" w:cs="Times New Roman"/>
          <w:sz w:val="32"/>
          <w:szCs w:val="32"/>
        </w:rPr>
      </w:pPr>
    </w:p>
    <w:p w14:paraId="27172448">
      <w:pPr>
        <w:keepNext w:val="0"/>
        <w:keepLines w:val="0"/>
        <w:pageBreakBefore w:val="0"/>
        <w:widowControl w:val="0"/>
        <w:kinsoku/>
        <w:wordWrap/>
        <w:topLinePunct w:val="0"/>
        <w:bidi w:val="0"/>
        <w:spacing w:line="580" w:lineRule="exact"/>
        <w:ind w:right="1300" w:rightChars="619"/>
        <w:rPr>
          <w:rFonts w:hint="default" w:ascii="Times New Roman" w:hAnsi="Times New Roman" w:eastAsia="黑体" w:cs="Times New Roman"/>
          <w:sz w:val="32"/>
          <w:szCs w:val="32"/>
        </w:rPr>
      </w:pPr>
    </w:p>
    <w:p w14:paraId="477DD473">
      <w:pPr>
        <w:keepNext w:val="0"/>
        <w:keepLines w:val="0"/>
        <w:pageBreakBefore w:val="0"/>
        <w:widowControl w:val="0"/>
        <w:kinsoku/>
        <w:wordWrap/>
        <w:topLinePunct w:val="0"/>
        <w:bidi w:val="0"/>
        <w:spacing w:line="580" w:lineRule="exact"/>
        <w:ind w:right="1300" w:rightChars="619"/>
        <w:rPr>
          <w:rFonts w:hint="default" w:ascii="Times New Roman" w:hAnsi="Times New Roman" w:eastAsia="黑体" w:cs="Times New Roman"/>
          <w:sz w:val="32"/>
          <w:szCs w:val="32"/>
        </w:rPr>
      </w:pPr>
    </w:p>
    <w:p w14:paraId="7252125B">
      <w:pPr>
        <w:keepNext w:val="0"/>
        <w:keepLines w:val="0"/>
        <w:pageBreakBefore w:val="0"/>
        <w:widowControl w:val="0"/>
        <w:kinsoku/>
        <w:wordWrap/>
        <w:topLinePunct w:val="0"/>
        <w:bidi w:val="0"/>
        <w:spacing w:line="580" w:lineRule="exact"/>
        <w:ind w:right="1300" w:rightChars="619"/>
        <w:rPr>
          <w:rFonts w:hint="default" w:ascii="Times New Roman" w:hAnsi="Times New Roman" w:eastAsia="黑体" w:cs="Times New Roman"/>
          <w:sz w:val="32"/>
          <w:szCs w:val="32"/>
        </w:rPr>
      </w:pPr>
    </w:p>
    <w:p w14:paraId="7627B601">
      <w:pPr>
        <w:keepNext w:val="0"/>
        <w:keepLines w:val="0"/>
        <w:pageBreakBefore w:val="0"/>
        <w:widowControl w:val="0"/>
        <w:kinsoku/>
        <w:wordWrap/>
        <w:topLinePunct w:val="0"/>
        <w:bidi w:val="0"/>
        <w:spacing w:line="580" w:lineRule="exact"/>
        <w:ind w:right="1300" w:rightChars="619"/>
        <w:rPr>
          <w:rFonts w:hint="default" w:ascii="Times New Roman" w:hAnsi="Times New Roman" w:eastAsia="黑体" w:cs="Times New Roman"/>
          <w:sz w:val="32"/>
          <w:szCs w:val="32"/>
        </w:rPr>
      </w:pPr>
    </w:p>
    <w:p w14:paraId="6CEE15E6">
      <w:pPr>
        <w:keepNext w:val="0"/>
        <w:keepLines w:val="0"/>
        <w:pageBreakBefore w:val="0"/>
        <w:widowControl w:val="0"/>
        <w:kinsoku/>
        <w:wordWrap/>
        <w:topLinePunct w:val="0"/>
        <w:bidi w:val="0"/>
        <w:spacing w:line="580" w:lineRule="exact"/>
        <w:ind w:right="1300" w:rightChars="619"/>
        <w:rPr>
          <w:rFonts w:hint="default" w:ascii="Times New Roman" w:hAnsi="Times New Roman" w:eastAsia="黑体" w:cs="Times New Roman"/>
          <w:sz w:val="32"/>
          <w:szCs w:val="32"/>
        </w:rPr>
      </w:pPr>
    </w:p>
    <w:p w14:paraId="08380AB9">
      <w:pPr>
        <w:keepNext w:val="0"/>
        <w:keepLines w:val="0"/>
        <w:pageBreakBefore w:val="0"/>
        <w:widowControl w:val="0"/>
        <w:kinsoku/>
        <w:wordWrap/>
        <w:topLinePunct w:val="0"/>
        <w:bidi w:val="0"/>
        <w:spacing w:line="560" w:lineRule="exact"/>
        <w:rPr>
          <w:rFonts w:hint="default" w:ascii="Times New Roman" w:hAnsi="Times New Roman" w:eastAsia="黑体" w:cs="Times New Roman"/>
          <w:spacing w:val="-4"/>
          <w:sz w:val="32"/>
          <w:szCs w:val="32"/>
        </w:rPr>
      </w:pPr>
    </w:p>
    <w:p w14:paraId="4DB0F5C4">
      <w:pPr>
        <w:keepNext w:val="0"/>
        <w:keepLines w:val="0"/>
        <w:pageBreakBefore w:val="0"/>
        <w:widowControl w:val="0"/>
        <w:kinsoku/>
        <w:wordWrap/>
        <w:topLinePunct w:val="0"/>
        <w:bidi w:val="0"/>
        <w:spacing w:line="560" w:lineRule="exact"/>
        <w:rPr>
          <w:rFonts w:hint="default" w:ascii="Times New Roman" w:hAnsi="Times New Roman" w:eastAsia="黑体" w:cs="Times New Roman"/>
          <w:spacing w:val="-4"/>
          <w:sz w:val="32"/>
          <w:szCs w:val="32"/>
        </w:rPr>
      </w:pPr>
    </w:p>
    <w:p w14:paraId="720CAFA2">
      <w:pPr>
        <w:keepNext w:val="0"/>
        <w:keepLines w:val="0"/>
        <w:pageBreakBefore w:val="0"/>
        <w:widowControl w:val="0"/>
        <w:kinsoku/>
        <w:wordWrap/>
        <w:topLinePunct w:val="0"/>
        <w:bidi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pacing w:val="-4"/>
          <w:sz w:val="32"/>
          <w:szCs w:val="32"/>
        </w:rPr>
        <w:t>附件3</w:t>
      </w:r>
    </w:p>
    <w:p w14:paraId="337FD6E6">
      <w:pPr>
        <w:keepNext w:val="0"/>
        <w:keepLines w:val="0"/>
        <w:pageBreakBefore w:val="0"/>
        <w:widowControl w:val="0"/>
        <w:kinsoku/>
        <w:wordWrap/>
        <w:topLinePunct w:val="0"/>
        <w:bidi w:val="0"/>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2026届苏州市初中毕业生体育考试评分标准</w:t>
      </w:r>
    </w:p>
    <w:p w14:paraId="5F0C9E5B">
      <w:pPr>
        <w:keepNext w:val="0"/>
        <w:keepLines w:val="0"/>
        <w:pageBreakBefore w:val="0"/>
        <w:widowControl w:val="0"/>
        <w:kinsoku/>
        <w:wordWrap/>
        <w:topLinePunct w:val="0"/>
        <w:bidi w:val="0"/>
        <w:ind w:right="240"/>
        <w:jc w:val="center"/>
        <w:rPr>
          <w:rFonts w:hint="default" w:ascii="Times New Roman" w:hAnsi="Times New Roman" w:eastAsia="黑体" w:cs="Times New Roman"/>
          <w:b/>
          <w:bCs/>
          <w:sz w:val="28"/>
          <w:szCs w:val="28"/>
        </w:rPr>
      </w:pPr>
    </w:p>
    <w:p w14:paraId="54533164">
      <w:pPr>
        <w:keepNext w:val="0"/>
        <w:keepLines w:val="0"/>
        <w:pageBreakBefore w:val="0"/>
        <w:widowControl w:val="0"/>
        <w:kinsoku/>
        <w:wordWrap/>
        <w:topLinePunct w:val="0"/>
        <w:bidi w:val="0"/>
        <w:ind w:right="240"/>
        <w:jc w:val="center"/>
        <w:rPr>
          <w:rFonts w:hint="default" w:ascii="Times New Roman" w:hAnsi="Times New Roman" w:cs="Times New Roman" w:eastAsiaTheme="majorEastAsia"/>
          <w:b/>
          <w:sz w:val="28"/>
          <w:szCs w:val="28"/>
        </w:rPr>
      </w:pPr>
      <w:r>
        <w:rPr>
          <w:rFonts w:hint="default" w:ascii="Times New Roman" w:hAnsi="Times New Roman" w:cs="Times New Roman" w:eastAsiaTheme="majorEastAsia"/>
          <w:b/>
          <w:sz w:val="28"/>
          <w:szCs w:val="28"/>
        </w:rPr>
        <w:t>男 生</w:t>
      </w:r>
    </w:p>
    <w:tbl>
      <w:tblPr>
        <w:tblStyle w:val="10"/>
        <w:tblW w:w="0" w:type="auto"/>
        <w:jc w:val="center"/>
        <w:tblLayout w:type="fixed"/>
        <w:tblCellMar>
          <w:top w:w="15" w:type="dxa"/>
          <w:left w:w="15" w:type="dxa"/>
          <w:bottom w:w="15" w:type="dxa"/>
          <w:right w:w="15" w:type="dxa"/>
        </w:tblCellMar>
      </w:tblPr>
      <w:tblGrid>
        <w:gridCol w:w="664"/>
        <w:gridCol w:w="1131"/>
        <w:gridCol w:w="1132"/>
        <w:gridCol w:w="1131"/>
        <w:gridCol w:w="1132"/>
        <w:gridCol w:w="1131"/>
        <w:gridCol w:w="1132"/>
        <w:gridCol w:w="1132"/>
      </w:tblGrid>
      <w:tr w14:paraId="6272CDFA">
        <w:tblPrEx>
          <w:tblCellMar>
            <w:top w:w="15" w:type="dxa"/>
            <w:left w:w="15" w:type="dxa"/>
            <w:bottom w:w="15" w:type="dxa"/>
            <w:right w:w="15" w:type="dxa"/>
          </w:tblCellMar>
        </w:tblPrEx>
        <w:trPr>
          <w:trHeight w:val="967"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63322C0">
            <w:pPr>
              <w:keepNext w:val="0"/>
              <w:keepLines w:val="0"/>
              <w:pageBreakBefore w:val="0"/>
              <w:widowControl w:val="0"/>
              <w:kinsoku/>
              <w:wordWrap/>
              <w:topLinePunct w:val="0"/>
              <w:bidi w:val="0"/>
              <w:jc w:val="center"/>
              <w:textAlignment w:val="center"/>
              <w:rPr>
                <w:rFonts w:hint="default" w:ascii="Times New Roman" w:hAnsi="Times New Roman" w:cs="Times New Roman"/>
                <w:b/>
                <w:sz w:val="24"/>
                <w:szCs w:val="24"/>
              </w:rPr>
            </w:pPr>
            <w:r>
              <w:rPr>
                <w:rFonts w:hint="default" w:ascii="Times New Roman" w:hAnsi="Times New Roman" w:cs="Times New Roman"/>
                <w:b/>
                <w:kern w:val="0"/>
                <w:sz w:val="24"/>
                <w:szCs w:val="24"/>
              </w:rPr>
              <w:t>分值</w:t>
            </w:r>
          </w:p>
        </w:tc>
        <w:tc>
          <w:tcPr>
            <w:tcW w:w="1131" w:type="dxa"/>
            <w:tcBorders>
              <w:top w:val="single" w:color="000000" w:sz="4" w:space="0"/>
              <w:left w:val="single" w:color="000000" w:sz="4" w:space="0"/>
              <w:bottom w:val="single" w:color="000000" w:sz="4" w:space="0"/>
              <w:right w:val="single" w:color="000000" w:sz="4" w:space="0"/>
            </w:tcBorders>
            <w:vAlign w:val="center"/>
          </w:tcPr>
          <w:p w14:paraId="65781C9F">
            <w:pPr>
              <w:keepNext w:val="0"/>
              <w:keepLines w:val="0"/>
              <w:pageBreakBefore w:val="0"/>
              <w:widowControl w:val="0"/>
              <w:kinsoku/>
              <w:wordWrap/>
              <w:topLinePunct w:val="0"/>
              <w:bidi w:val="0"/>
              <w:jc w:val="center"/>
              <w:textAlignment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1000米</w:t>
            </w:r>
          </w:p>
          <w:p w14:paraId="715AE527">
            <w:pPr>
              <w:keepNext w:val="0"/>
              <w:keepLines w:val="0"/>
              <w:pageBreakBefore w:val="0"/>
              <w:widowControl w:val="0"/>
              <w:kinsoku/>
              <w:wordWrap/>
              <w:topLinePunct w:val="0"/>
              <w:bidi w:val="0"/>
              <w:jc w:val="center"/>
              <w:textAlignment w:val="center"/>
              <w:rPr>
                <w:rFonts w:hint="default" w:ascii="Times New Roman" w:hAnsi="Times New Roman" w:cs="Times New Roman"/>
                <w:b/>
                <w:sz w:val="24"/>
                <w:szCs w:val="24"/>
              </w:rPr>
            </w:pPr>
            <w:r>
              <w:rPr>
                <w:rFonts w:hint="default" w:ascii="Times New Roman" w:hAnsi="Times New Roman" w:cs="Times New Roman"/>
                <w:b/>
                <w:kern w:val="0"/>
                <w:sz w:val="24"/>
                <w:szCs w:val="24"/>
              </w:rPr>
              <w:t>（分:秒）</w:t>
            </w:r>
          </w:p>
        </w:tc>
        <w:tc>
          <w:tcPr>
            <w:tcW w:w="1132" w:type="dxa"/>
            <w:tcBorders>
              <w:top w:val="single" w:color="000000" w:sz="4" w:space="0"/>
              <w:left w:val="single" w:color="000000" w:sz="4" w:space="0"/>
              <w:right w:val="single" w:color="000000" w:sz="4" w:space="0"/>
            </w:tcBorders>
            <w:vAlign w:val="center"/>
          </w:tcPr>
          <w:p w14:paraId="5E5181B8">
            <w:pPr>
              <w:keepNext w:val="0"/>
              <w:keepLines w:val="0"/>
              <w:pageBreakBefore w:val="0"/>
              <w:widowControl w:val="0"/>
              <w:kinsoku/>
              <w:wordWrap/>
              <w:topLinePunct w:val="0"/>
              <w:bidi w:val="0"/>
              <w:jc w:val="center"/>
              <w:textAlignment w:val="center"/>
              <w:rPr>
                <w:rFonts w:hint="default" w:ascii="Times New Roman" w:hAnsi="Times New Roman" w:cs="Times New Roman"/>
                <w:b/>
                <w:sz w:val="24"/>
                <w:szCs w:val="24"/>
              </w:rPr>
            </w:pPr>
            <w:r>
              <w:rPr>
                <w:rFonts w:hint="default" w:ascii="Times New Roman" w:hAnsi="Times New Roman" w:cs="Times New Roman"/>
                <w:b/>
                <w:kern w:val="0"/>
                <w:sz w:val="24"/>
                <w:szCs w:val="24"/>
              </w:rPr>
              <w:t>足球运球（秒）</w:t>
            </w:r>
          </w:p>
        </w:tc>
        <w:tc>
          <w:tcPr>
            <w:tcW w:w="1131" w:type="dxa"/>
            <w:tcBorders>
              <w:top w:val="single" w:color="000000" w:sz="4" w:space="0"/>
              <w:left w:val="single" w:color="000000" w:sz="4" w:space="0"/>
              <w:right w:val="single" w:color="000000" w:sz="4" w:space="0"/>
            </w:tcBorders>
            <w:vAlign w:val="center"/>
          </w:tcPr>
          <w:p w14:paraId="7F70FA4C">
            <w:pPr>
              <w:keepNext w:val="0"/>
              <w:keepLines w:val="0"/>
              <w:pageBreakBefore w:val="0"/>
              <w:widowControl w:val="0"/>
              <w:kinsoku/>
              <w:wordWrap/>
              <w:topLinePunct w:val="0"/>
              <w:bidi w:val="0"/>
              <w:jc w:val="center"/>
              <w:textAlignment w:val="center"/>
              <w:rPr>
                <w:rFonts w:hint="default" w:ascii="Times New Roman" w:hAnsi="Times New Roman" w:cs="Times New Roman"/>
                <w:b/>
                <w:sz w:val="24"/>
                <w:szCs w:val="24"/>
              </w:rPr>
            </w:pPr>
            <w:r>
              <w:rPr>
                <w:rFonts w:hint="default" w:ascii="Times New Roman" w:hAnsi="Times New Roman" w:cs="Times New Roman"/>
                <w:b/>
                <w:kern w:val="0"/>
                <w:sz w:val="24"/>
                <w:szCs w:val="24"/>
              </w:rPr>
              <w:t>篮球运球（秒）</w:t>
            </w:r>
          </w:p>
        </w:tc>
        <w:tc>
          <w:tcPr>
            <w:tcW w:w="1132" w:type="dxa"/>
            <w:tcBorders>
              <w:top w:val="single" w:color="000000" w:sz="4" w:space="0"/>
              <w:left w:val="single" w:color="000000" w:sz="4" w:space="0"/>
              <w:right w:val="single" w:color="000000" w:sz="4" w:space="0"/>
            </w:tcBorders>
            <w:vAlign w:val="center"/>
          </w:tcPr>
          <w:p w14:paraId="2E9F0235">
            <w:pPr>
              <w:keepNext w:val="0"/>
              <w:keepLines w:val="0"/>
              <w:pageBreakBefore w:val="0"/>
              <w:widowControl w:val="0"/>
              <w:kinsoku/>
              <w:wordWrap/>
              <w:topLinePunct w:val="0"/>
              <w:bidi w:val="0"/>
              <w:jc w:val="center"/>
              <w:textAlignment w:val="center"/>
              <w:rPr>
                <w:rFonts w:hint="default" w:ascii="Times New Roman" w:hAnsi="Times New Roman" w:cs="Times New Roman"/>
                <w:b/>
                <w:sz w:val="24"/>
                <w:szCs w:val="24"/>
              </w:rPr>
            </w:pPr>
            <w:r>
              <w:rPr>
                <w:rFonts w:hint="default" w:ascii="Times New Roman" w:hAnsi="Times New Roman" w:cs="Times New Roman"/>
                <w:b/>
                <w:kern w:val="0"/>
                <w:sz w:val="24"/>
                <w:szCs w:val="24"/>
              </w:rPr>
              <w:t>排球垫球（次）</w:t>
            </w:r>
          </w:p>
        </w:tc>
        <w:tc>
          <w:tcPr>
            <w:tcW w:w="1131" w:type="dxa"/>
            <w:tcBorders>
              <w:top w:val="single" w:color="000000" w:sz="4" w:space="0"/>
              <w:left w:val="single" w:color="000000" w:sz="4" w:space="0"/>
              <w:right w:val="single" w:color="000000" w:sz="4" w:space="0"/>
            </w:tcBorders>
            <w:vAlign w:val="center"/>
          </w:tcPr>
          <w:p w14:paraId="645CDE23">
            <w:pPr>
              <w:keepNext w:val="0"/>
              <w:keepLines w:val="0"/>
              <w:pageBreakBefore w:val="0"/>
              <w:widowControl w:val="0"/>
              <w:kinsoku/>
              <w:wordWrap/>
              <w:topLinePunct w:val="0"/>
              <w:bidi w:val="0"/>
              <w:jc w:val="center"/>
              <w:textAlignment w:val="center"/>
              <w:rPr>
                <w:rFonts w:hint="default" w:ascii="Times New Roman" w:hAnsi="Times New Roman" w:cs="Times New Roman"/>
                <w:b/>
                <w:sz w:val="24"/>
                <w:szCs w:val="24"/>
              </w:rPr>
            </w:pPr>
            <w:r>
              <w:rPr>
                <w:rFonts w:hint="default" w:ascii="Times New Roman" w:hAnsi="Times New Roman" w:cs="Times New Roman"/>
                <w:b/>
                <w:kern w:val="0"/>
                <w:sz w:val="24"/>
                <w:szCs w:val="24"/>
              </w:rPr>
              <w:t>一分钟跳绳（个）</w:t>
            </w:r>
          </w:p>
        </w:tc>
        <w:tc>
          <w:tcPr>
            <w:tcW w:w="1132" w:type="dxa"/>
            <w:tcBorders>
              <w:top w:val="single" w:color="000000" w:sz="4" w:space="0"/>
              <w:left w:val="single" w:color="000000" w:sz="4" w:space="0"/>
              <w:right w:val="single" w:color="000000" w:sz="4" w:space="0"/>
            </w:tcBorders>
            <w:vAlign w:val="center"/>
          </w:tcPr>
          <w:p w14:paraId="1E6D6E4C">
            <w:pPr>
              <w:keepNext w:val="0"/>
              <w:keepLines w:val="0"/>
              <w:pageBreakBefore w:val="0"/>
              <w:widowControl w:val="0"/>
              <w:kinsoku/>
              <w:wordWrap/>
              <w:topLinePunct w:val="0"/>
              <w:bidi w:val="0"/>
              <w:jc w:val="center"/>
              <w:textAlignment w:val="center"/>
              <w:rPr>
                <w:rFonts w:hint="default" w:ascii="Times New Roman" w:hAnsi="Times New Roman" w:cs="Times New Roman"/>
                <w:b/>
                <w:sz w:val="24"/>
                <w:szCs w:val="24"/>
              </w:rPr>
            </w:pPr>
            <w:r>
              <w:rPr>
                <w:rFonts w:hint="default" w:ascii="Times New Roman" w:hAnsi="Times New Roman" w:cs="Times New Roman"/>
                <w:b/>
                <w:kern w:val="0"/>
                <w:sz w:val="24"/>
                <w:szCs w:val="24"/>
              </w:rPr>
              <w:t>立定跳远（厘米）</w:t>
            </w:r>
          </w:p>
        </w:tc>
        <w:tc>
          <w:tcPr>
            <w:tcW w:w="1132" w:type="dxa"/>
            <w:tcBorders>
              <w:top w:val="single" w:color="000000" w:sz="4" w:space="0"/>
              <w:left w:val="single" w:color="000000" w:sz="4" w:space="0"/>
              <w:right w:val="single" w:color="000000" w:sz="4" w:space="0"/>
            </w:tcBorders>
            <w:vAlign w:val="center"/>
          </w:tcPr>
          <w:p w14:paraId="70E47717">
            <w:pPr>
              <w:keepNext w:val="0"/>
              <w:keepLines w:val="0"/>
              <w:pageBreakBefore w:val="0"/>
              <w:widowControl w:val="0"/>
              <w:kinsoku/>
              <w:wordWrap/>
              <w:topLinePunct w:val="0"/>
              <w:bidi w:val="0"/>
              <w:jc w:val="center"/>
              <w:textAlignment w:val="center"/>
              <w:rPr>
                <w:rFonts w:hint="default" w:ascii="Times New Roman" w:hAnsi="Times New Roman" w:cs="Times New Roman"/>
                <w:b/>
                <w:sz w:val="24"/>
                <w:szCs w:val="24"/>
              </w:rPr>
            </w:pPr>
            <w:r>
              <w:rPr>
                <w:rFonts w:hint="default" w:ascii="Times New Roman" w:hAnsi="Times New Roman" w:cs="Times New Roman"/>
                <w:b/>
                <w:kern w:val="0"/>
                <w:sz w:val="24"/>
                <w:szCs w:val="24"/>
              </w:rPr>
              <w:t>引体向上（次）</w:t>
            </w:r>
          </w:p>
        </w:tc>
      </w:tr>
      <w:tr w14:paraId="35F662AB">
        <w:tblPrEx>
          <w:tblCellMar>
            <w:top w:w="15" w:type="dxa"/>
            <w:left w:w="15" w:type="dxa"/>
            <w:bottom w:w="15" w:type="dxa"/>
            <w:right w:w="15" w:type="dxa"/>
          </w:tblCellMar>
        </w:tblPrEx>
        <w:trPr>
          <w:trHeight w:val="28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9B255BA">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15</w:t>
            </w:r>
          </w:p>
        </w:tc>
        <w:tc>
          <w:tcPr>
            <w:tcW w:w="1131" w:type="dxa"/>
            <w:tcBorders>
              <w:top w:val="single" w:color="000000" w:sz="4" w:space="0"/>
              <w:left w:val="single" w:color="000000" w:sz="4" w:space="0"/>
              <w:bottom w:val="single" w:color="000000" w:sz="4" w:space="0"/>
              <w:right w:val="single" w:color="000000" w:sz="4" w:space="0"/>
            </w:tcBorders>
            <w:vAlign w:val="center"/>
          </w:tcPr>
          <w:p w14:paraId="5A2B13D4">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3:50</w:t>
            </w:r>
          </w:p>
        </w:tc>
        <w:tc>
          <w:tcPr>
            <w:tcW w:w="1132" w:type="dxa"/>
            <w:tcBorders>
              <w:top w:val="single" w:color="000000" w:sz="4" w:space="0"/>
              <w:left w:val="single" w:color="000000" w:sz="4" w:space="0"/>
              <w:bottom w:val="single" w:color="000000" w:sz="4" w:space="0"/>
              <w:right w:val="single" w:color="000000" w:sz="4" w:space="0"/>
            </w:tcBorders>
            <w:vAlign w:val="center"/>
          </w:tcPr>
          <w:p w14:paraId="7F741008">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10</w:t>
            </w:r>
          </w:p>
        </w:tc>
        <w:tc>
          <w:tcPr>
            <w:tcW w:w="1131" w:type="dxa"/>
            <w:tcBorders>
              <w:top w:val="single" w:color="000000" w:sz="4" w:space="0"/>
              <w:left w:val="single" w:color="000000" w:sz="4" w:space="0"/>
              <w:bottom w:val="single" w:color="000000" w:sz="4" w:space="0"/>
              <w:right w:val="single" w:color="000000" w:sz="4" w:space="0"/>
            </w:tcBorders>
            <w:vAlign w:val="center"/>
          </w:tcPr>
          <w:p w14:paraId="375C2F36">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12</w:t>
            </w:r>
          </w:p>
        </w:tc>
        <w:tc>
          <w:tcPr>
            <w:tcW w:w="1132" w:type="dxa"/>
            <w:tcBorders>
              <w:top w:val="single" w:color="000000" w:sz="4" w:space="0"/>
              <w:left w:val="single" w:color="000000" w:sz="4" w:space="0"/>
              <w:bottom w:val="single" w:color="000000" w:sz="4" w:space="0"/>
              <w:right w:val="single" w:color="000000" w:sz="4" w:space="0"/>
            </w:tcBorders>
            <w:vAlign w:val="center"/>
          </w:tcPr>
          <w:p w14:paraId="04AE0086">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29</w:t>
            </w:r>
          </w:p>
        </w:tc>
        <w:tc>
          <w:tcPr>
            <w:tcW w:w="1131" w:type="dxa"/>
            <w:tcBorders>
              <w:top w:val="single" w:color="000000" w:sz="4" w:space="0"/>
              <w:left w:val="single" w:color="000000" w:sz="4" w:space="0"/>
              <w:bottom w:val="single" w:color="000000" w:sz="4" w:space="0"/>
              <w:right w:val="single" w:color="000000" w:sz="4" w:space="0"/>
            </w:tcBorders>
            <w:vAlign w:val="center"/>
          </w:tcPr>
          <w:p w14:paraId="3D7BE39D">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165</w:t>
            </w:r>
          </w:p>
        </w:tc>
        <w:tc>
          <w:tcPr>
            <w:tcW w:w="1132" w:type="dxa"/>
            <w:tcBorders>
              <w:top w:val="single" w:color="000000" w:sz="4" w:space="0"/>
              <w:left w:val="single" w:color="000000" w:sz="4" w:space="0"/>
              <w:bottom w:val="single" w:color="000000" w:sz="4" w:space="0"/>
              <w:right w:val="single" w:color="000000" w:sz="4" w:space="0"/>
            </w:tcBorders>
            <w:vAlign w:val="center"/>
          </w:tcPr>
          <w:p w14:paraId="3FD405ED">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240</w:t>
            </w:r>
          </w:p>
        </w:tc>
        <w:tc>
          <w:tcPr>
            <w:tcW w:w="1132" w:type="dxa"/>
            <w:tcBorders>
              <w:top w:val="single" w:color="000000" w:sz="4" w:space="0"/>
              <w:left w:val="single" w:color="000000" w:sz="4" w:space="0"/>
              <w:bottom w:val="single" w:color="000000" w:sz="4" w:space="0"/>
              <w:right w:val="single" w:color="000000" w:sz="4" w:space="0"/>
            </w:tcBorders>
            <w:vAlign w:val="center"/>
          </w:tcPr>
          <w:p w14:paraId="17AE4754">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10</w:t>
            </w:r>
          </w:p>
        </w:tc>
      </w:tr>
      <w:tr w14:paraId="5EAAE126">
        <w:tblPrEx>
          <w:tblCellMar>
            <w:top w:w="15" w:type="dxa"/>
            <w:left w:w="15" w:type="dxa"/>
            <w:bottom w:w="15" w:type="dxa"/>
            <w:right w:w="15" w:type="dxa"/>
          </w:tblCellMar>
        </w:tblPrEx>
        <w:trPr>
          <w:trHeight w:val="28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7E306D6">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14</w:t>
            </w:r>
          </w:p>
        </w:tc>
        <w:tc>
          <w:tcPr>
            <w:tcW w:w="1131" w:type="dxa"/>
            <w:tcBorders>
              <w:top w:val="single" w:color="000000" w:sz="4" w:space="0"/>
              <w:left w:val="single" w:color="000000" w:sz="4" w:space="0"/>
              <w:bottom w:val="single" w:color="000000" w:sz="4" w:space="0"/>
              <w:right w:val="single" w:color="000000" w:sz="4" w:space="0"/>
            </w:tcBorders>
            <w:vAlign w:val="center"/>
          </w:tcPr>
          <w:p w14:paraId="1FFDA6FB">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3:57</w:t>
            </w:r>
          </w:p>
        </w:tc>
        <w:tc>
          <w:tcPr>
            <w:tcW w:w="1132" w:type="dxa"/>
            <w:tcBorders>
              <w:top w:val="single" w:color="000000" w:sz="4" w:space="0"/>
              <w:left w:val="single" w:color="000000" w:sz="4" w:space="0"/>
              <w:bottom w:val="single" w:color="000000" w:sz="4" w:space="0"/>
              <w:right w:val="single" w:color="000000" w:sz="4" w:space="0"/>
            </w:tcBorders>
            <w:vAlign w:val="center"/>
          </w:tcPr>
          <w:p w14:paraId="70759E91">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11</w:t>
            </w:r>
          </w:p>
        </w:tc>
        <w:tc>
          <w:tcPr>
            <w:tcW w:w="1131" w:type="dxa"/>
            <w:tcBorders>
              <w:top w:val="single" w:color="000000" w:sz="4" w:space="0"/>
              <w:left w:val="single" w:color="000000" w:sz="4" w:space="0"/>
              <w:bottom w:val="single" w:color="000000" w:sz="4" w:space="0"/>
              <w:right w:val="single" w:color="000000" w:sz="4" w:space="0"/>
            </w:tcBorders>
            <w:vAlign w:val="center"/>
          </w:tcPr>
          <w:p w14:paraId="1DF7B826">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13</w:t>
            </w:r>
          </w:p>
        </w:tc>
        <w:tc>
          <w:tcPr>
            <w:tcW w:w="1132" w:type="dxa"/>
            <w:tcBorders>
              <w:top w:val="single" w:color="000000" w:sz="4" w:space="0"/>
              <w:left w:val="single" w:color="000000" w:sz="4" w:space="0"/>
              <w:bottom w:val="single" w:color="000000" w:sz="4" w:space="0"/>
              <w:right w:val="single" w:color="000000" w:sz="4" w:space="0"/>
            </w:tcBorders>
            <w:vAlign w:val="center"/>
          </w:tcPr>
          <w:p w14:paraId="7D6CE5B4">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26</w:t>
            </w:r>
          </w:p>
        </w:tc>
        <w:tc>
          <w:tcPr>
            <w:tcW w:w="1131" w:type="dxa"/>
            <w:tcBorders>
              <w:top w:val="single" w:color="000000" w:sz="4" w:space="0"/>
              <w:left w:val="single" w:color="000000" w:sz="4" w:space="0"/>
              <w:bottom w:val="single" w:color="000000" w:sz="4" w:space="0"/>
              <w:right w:val="single" w:color="000000" w:sz="4" w:space="0"/>
            </w:tcBorders>
            <w:vAlign w:val="center"/>
          </w:tcPr>
          <w:p w14:paraId="079DA688">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160</w:t>
            </w:r>
          </w:p>
        </w:tc>
        <w:tc>
          <w:tcPr>
            <w:tcW w:w="1132" w:type="dxa"/>
            <w:tcBorders>
              <w:top w:val="single" w:color="000000" w:sz="4" w:space="0"/>
              <w:left w:val="single" w:color="000000" w:sz="4" w:space="0"/>
              <w:bottom w:val="single" w:color="000000" w:sz="4" w:space="0"/>
              <w:right w:val="single" w:color="000000" w:sz="4" w:space="0"/>
            </w:tcBorders>
            <w:vAlign w:val="center"/>
          </w:tcPr>
          <w:p w14:paraId="4F555B7F">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235</w:t>
            </w:r>
          </w:p>
        </w:tc>
        <w:tc>
          <w:tcPr>
            <w:tcW w:w="1132" w:type="dxa"/>
            <w:tcBorders>
              <w:top w:val="single" w:color="000000" w:sz="4" w:space="0"/>
              <w:left w:val="single" w:color="000000" w:sz="4" w:space="0"/>
              <w:bottom w:val="single" w:color="000000" w:sz="4" w:space="0"/>
              <w:right w:val="single" w:color="000000" w:sz="4" w:space="0"/>
            </w:tcBorders>
            <w:vAlign w:val="center"/>
          </w:tcPr>
          <w:p w14:paraId="508AC412">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9</w:t>
            </w:r>
          </w:p>
        </w:tc>
      </w:tr>
      <w:tr w14:paraId="7CB51B54">
        <w:tblPrEx>
          <w:tblCellMar>
            <w:top w:w="15" w:type="dxa"/>
            <w:left w:w="15" w:type="dxa"/>
            <w:bottom w:w="15" w:type="dxa"/>
            <w:right w:w="15" w:type="dxa"/>
          </w:tblCellMar>
        </w:tblPrEx>
        <w:trPr>
          <w:trHeight w:val="28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C432211">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13</w:t>
            </w:r>
          </w:p>
        </w:tc>
        <w:tc>
          <w:tcPr>
            <w:tcW w:w="1131" w:type="dxa"/>
            <w:tcBorders>
              <w:top w:val="single" w:color="000000" w:sz="4" w:space="0"/>
              <w:left w:val="single" w:color="000000" w:sz="4" w:space="0"/>
              <w:bottom w:val="single" w:color="000000" w:sz="4" w:space="0"/>
              <w:right w:val="single" w:color="000000" w:sz="4" w:space="0"/>
            </w:tcBorders>
            <w:vAlign w:val="center"/>
          </w:tcPr>
          <w:p w14:paraId="49EFE799">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4:05</w:t>
            </w:r>
          </w:p>
        </w:tc>
        <w:tc>
          <w:tcPr>
            <w:tcW w:w="1132" w:type="dxa"/>
            <w:tcBorders>
              <w:top w:val="single" w:color="000000" w:sz="4" w:space="0"/>
              <w:left w:val="single" w:color="000000" w:sz="4" w:space="0"/>
              <w:bottom w:val="single" w:color="000000" w:sz="4" w:space="0"/>
              <w:right w:val="single" w:color="000000" w:sz="4" w:space="0"/>
            </w:tcBorders>
            <w:vAlign w:val="center"/>
          </w:tcPr>
          <w:p w14:paraId="7670CF46">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12</w:t>
            </w:r>
          </w:p>
        </w:tc>
        <w:tc>
          <w:tcPr>
            <w:tcW w:w="1131" w:type="dxa"/>
            <w:tcBorders>
              <w:top w:val="single" w:color="000000" w:sz="4" w:space="0"/>
              <w:left w:val="single" w:color="000000" w:sz="4" w:space="0"/>
              <w:bottom w:val="single" w:color="000000" w:sz="4" w:space="0"/>
              <w:right w:val="single" w:color="000000" w:sz="4" w:space="0"/>
            </w:tcBorders>
            <w:vAlign w:val="center"/>
          </w:tcPr>
          <w:p w14:paraId="3107C380">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14</w:t>
            </w:r>
          </w:p>
        </w:tc>
        <w:tc>
          <w:tcPr>
            <w:tcW w:w="1132" w:type="dxa"/>
            <w:tcBorders>
              <w:top w:val="single" w:color="000000" w:sz="4" w:space="0"/>
              <w:left w:val="single" w:color="000000" w:sz="4" w:space="0"/>
              <w:bottom w:val="single" w:color="000000" w:sz="4" w:space="0"/>
              <w:right w:val="single" w:color="000000" w:sz="4" w:space="0"/>
            </w:tcBorders>
            <w:vAlign w:val="center"/>
          </w:tcPr>
          <w:p w14:paraId="71D4FC05">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23</w:t>
            </w:r>
          </w:p>
        </w:tc>
        <w:tc>
          <w:tcPr>
            <w:tcW w:w="1131" w:type="dxa"/>
            <w:tcBorders>
              <w:top w:val="single" w:color="000000" w:sz="4" w:space="0"/>
              <w:left w:val="single" w:color="000000" w:sz="4" w:space="0"/>
              <w:bottom w:val="single" w:color="000000" w:sz="4" w:space="0"/>
              <w:right w:val="single" w:color="000000" w:sz="4" w:space="0"/>
            </w:tcBorders>
            <w:vAlign w:val="center"/>
          </w:tcPr>
          <w:p w14:paraId="5FCAE8DF">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155</w:t>
            </w:r>
          </w:p>
        </w:tc>
        <w:tc>
          <w:tcPr>
            <w:tcW w:w="1132" w:type="dxa"/>
            <w:tcBorders>
              <w:top w:val="single" w:color="000000" w:sz="4" w:space="0"/>
              <w:left w:val="single" w:color="000000" w:sz="4" w:space="0"/>
              <w:bottom w:val="single" w:color="000000" w:sz="4" w:space="0"/>
              <w:right w:val="single" w:color="000000" w:sz="4" w:space="0"/>
            </w:tcBorders>
            <w:vAlign w:val="center"/>
          </w:tcPr>
          <w:p w14:paraId="334DD8C8">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230</w:t>
            </w:r>
          </w:p>
        </w:tc>
        <w:tc>
          <w:tcPr>
            <w:tcW w:w="1132" w:type="dxa"/>
            <w:tcBorders>
              <w:top w:val="single" w:color="000000" w:sz="4" w:space="0"/>
              <w:left w:val="single" w:color="000000" w:sz="4" w:space="0"/>
              <w:bottom w:val="single" w:color="000000" w:sz="4" w:space="0"/>
              <w:right w:val="single" w:color="000000" w:sz="4" w:space="0"/>
            </w:tcBorders>
            <w:vAlign w:val="center"/>
          </w:tcPr>
          <w:p w14:paraId="47EE587C">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8</w:t>
            </w:r>
          </w:p>
        </w:tc>
      </w:tr>
      <w:tr w14:paraId="66943E0B">
        <w:tblPrEx>
          <w:tblCellMar>
            <w:top w:w="15" w:type="dxa"/>
            <w:left w:w="15" w:type="dxa"/>
            <w:bottom w:w="15" w:type="dxa"/>
            <w:right w:w="15" w:type="dxa"/>
          </w:tblCellMar>
        </w:tblPrEx>
        <w:trPr>
          <w:trHeight w:val="28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DE54C87">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12</w:t>
            </w:r>
          </w:p>
        </w:tc>
        <w:tc>
          <w:tcPr>
            <w:tcW w:w="1131" w:type="dxa"/>
            <w:tcBorders>
              <w:top w:val="single" w:color="000000" w:sz="4" w:space="0"/>
              <w:left w:val="single" w:color="000000" w:sz="4" w:space="0"/>
              <w:bottom w:val="single" w:color="000000" w:sz="4" w:space="0"/>
              <w:right w:val="single" w:color="000000" w:sz="4" w:space="0"/>
            </w:tcBorders>
            <w:vAlign w:val="center"/>
          </w:tcPr>
          <w:p w14:paraId="0722FAB8">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4:20</w:t>
            </w:r>
          </w:p>
        </w:tc>
        <w:tc>
          <w:tcPr>
            <w:tcW w:w="1132" w:type="dxa"/>
            <w:tcBorders>
              <w:top w:val="single" w:color="000000" w:sz="4" w:space="0"/>
              <w:left w:val="single" w:color="000000" w:sz="4" w:space="0"/>
              <w:bottom w:val="single" w:color="000000" w:sz="4" w:space="0"/>
              <w:right w:val="single" w:color="000000" w:sz="4" w:space="0"/>
            </w:tcBorders>
            <w:vAlign w:val="center"/>
          </w:tcPr>
          <w:p w14:paraId="232F8E57">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13</w:t>
            </w:r>
          </w:p>
        </w:tc>
        <w:tc>
          <w:tcPr>
            <w:tcW w:w="1131" w:type="dxa"/>
            <w:tcBorders>
              <w:top w:val="single" w:color="000000" w:sz="4" w:space="0"/>
              <w:left w:val="single" w:color="000000" w:sz="4" w:space="0"/>
              <w:bottom w:val="single" w:color="000000" w:sz="4" w:space="0"/>
              <w:right w:val="single" w:color="000000" w:sz="4" w:space="0"/>
            </w:tcBorders>
            <w:vAlign w:val="center"/>
          </w:tcPr>
          <w:p w14:paraId="29F0311B">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15</w:t>
            </w:r>
          </w:p>
        </w:tc>
        <w:tc>
          <w:tcPr>
            <w:tcW w:w="1132" w:type="dxa"/>
            <w:tcBorders>
              <w:top w:val="single" w:color="000000" w:sz="4" w:space="0"/>
              <w:left w:val="single" w:color="000000" w:sz="4" w:space="0"/>
              <w:bottom w:val="single" w:color="000000" w:sz="4" w:space="0"/>
              <w:right w:val="single" w:color="000000" w:sz="4" w:space="0"/>
            </w:tcBorders>
            <w:vAlign w:val="center"/>
          </w:tcPr>
          <w:p w14:paraId="6635086D">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20</w:t>
            </w:r>
          </w:p>
        </w:tc>
        <w:tc>
          <w:tcPr>
            <w:tcW w:w="1131" w:type="dxa"/>
            <w:tcBorders>
              <w:top w:val="single" w:color="000000" w:sz="4" w:space="0"/>
              <w:left w:val="single" w:color="000000" w:sz="4" w:space="0"/>
              <w:bottom w:val="single" w:color="000000" w:sz="4" w:space="0"/>
              <w:right w:val="single" w:color="000000" w:sz="4" w:space="0"/>
            </w:tcBorders>
            <w:vAlign w:val="center"/>
          </w:tcPr>
          <w:p w14:paraId="15361C6E">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150</w:t>
            </w:r>
          </w:p>
        </w:tc>
        <w:tc>
          <w:tcPr>
            <w:tcW w:w="1132" w:type="dxa"/>
            <w:tcBorders>
              <w:top w:val="single" w:color="000000" w:sz="4" w:space="0"/>
              <w:left w:val="single" w:color="000000" w:sz="4" w:space="0"/>
              <w:bottom w:val="single" w:color="000000" w:sz="4" w:space="0"/>
              <w:right w:val="single" w:color="000000" w:sz="4" w:space="0"/>
            </w:tcBorders>
            <w:vAlign w:val="center"/>
          </w:tcPr>
          <w:p w14:paraId="17143C11">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220</w:t>
            </w:r>
          </w:p>
        </w:tc>
        <w:tc>
          <w:tcPr>
            <w:tcW w:w="1132" w:type="dxa"/>
            <w:tcBorders>
              <w:top w:val="single" w:color="000000" w:sz="4" w:space="0"/>
              <w:left w:val="single" w:color="000000" w:sz="4" w:space="0"/>
              <w:bottom w:val="single" w:color="000000" w:sz="4" w:space="0"/>
              <w:right w:val="single" w:color="000000" w:sz="4" w:space="0"/>
            </w:tcBorders>
            <w:vAlign w:val="center"/>
          </w:tcPr>
          <w:p w14:paraId="1F4617E9">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7</w:t>
            </w:r>
          </w:p>
        </w:tc>
      </w:tr>
      <w:tr w14:paraId="7019396A">
        <w:tblPrEx>
          <w:tblCellMar>
            <w:top w:w="15" w:type="dxa"/>
            <w:left w:w="15" w:type="dxa"/>
            <w:bottom w:w="15" w:type="dxa"/>
            <w:right w:w="15" w:type="dxa"/>
          </w:tblCellMar>
        </w:tblPrEx>
        <w:trPr>
          <w:trHeight w:val="28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CFCEBD5">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11</w:t>
            </w:r>
          </w:p>
        </w:tc>
        <w:tc>
          <w:tcPr>
            <w:tcW w:w="1131" w:type="dxa"/>
            <w:tcBorders>
              <w:top w:val="single" w:color="000000" w:sz="4" w:space="0"/>
              <w:left w:val="single" w:color="000000" w:sz="4" w:space="0"/>
              <w:bottom w:val="single" w:color="000000" w:sz="4" w:space="0"/>
              <w:right w:val="single" w:color="000000" w:sz="4" w:space="0"/>
            </w:tcBorders>
            <w:vAlign w:val="center"/>
          </w:tcPr>
          <w:p w14:paraId="4F55D509">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4</w:t>
            </w:r>
            <w:bookmarkStart w:id="14" w:name="OLE_LINK3"/>
            <w:r>
              <w:rPr>
                <w:rFonts w:hint="default" w:ascii="Times New Roman" w:hAnsi="Times New Roman" w:cs="Times New Roman"/>
                <w:kern w:val="0"/>
                <w:sz w:val="24"/>
                <w:szCs w:val="24"/>
              </w:rPr>
              <w:t>:35</w:t>
            </w:r>
            <w:bookmarkEnd w:id="14"/>
          </w:p>
        </w:tc>
        <w:tc>
          <w:tcPr>
            <w:tcW w:w="1132" w:type="dxa"/>
            <w:tcBorders>
              <w:top w:val="single" w:color="000000" w:sz="4" w:space="0"/>
              <w:left w:val="single" w:color="000000" w:sz="4" w:space="0"/>
              <w:bottom w:val="single" w:color="000000" w:sz="4" w:space="0"/>
              <w:right w:val="single" w:color="000000" w:sz="4" w:space="0"/>
            </w:tcBorders>
            <w:vAlign w:val="center"/>
          </w:tcPr>
          <w:p w14:paraId="4D2D54A1">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14</w:t>
            </w:r>
          </w:p>
        </w:tc>
        <w:tc>
          <w:tcPr>
            <w:tcW w:w="1131" w:type="dxa"/>
            <w:tcBorders>
              <w:top w:val="single" w:color="000000" w:sz="4" w:space="0"/>
              <w:left w:val="single" w:color="000000" w:sz="4" w:space="0"/>
              <w:bottom w:val="single" w:color="000000" w:sz="4" w:space="0"/>
              <w:right w:val="single" w:color="000000" w:sz="4" w:space="0"/>
            </w:tcBorders>
            <w:vAlign w:val="center"/>
          </w:tcPr>
          <w:p w14:paraId="1BDD35A7">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16</w:t>
            </w:r>
          </w:p>
        </w:tc>
        <w:tc>
          <w:tcPr>
            <w:tcW w:w="1132" w:type="dxa"/>
            <w:tcBorders>
              <w:top w:val="single" w:color="000000" w:sz="4" w:space="0"/>
              <w:left w:val="single" w:color="000000" w:sz="4" w:space="0"/>
              <w:bottom w:val="single" w:color="000000" w:sz="4" w:space="0"/>
              <w:right w:val="single" w:color="000000" w:sz="4" w:space="0"/>
            </w:tcBorders>
            <w:vAlign w:val="center"/>
          </w:tcPr>
          <w:p w14:paraId="4A905A7D">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17</w:t>
            </w:r>
          </w:p>
        </w:tc>
        <w:tc>
          <w:tcPr>
            <w:tcW w:w="1131" w:type="dxa"/>
            <w:tcBorders>
              <w:top w:val="single" w:color="000000" w:sz="4" w:space="0"/>
              <w:left w:val="single" w:color="000000" w:sz="4" w:space="0"/>
              <w:bottom w:val="single" w:color="000000" w:sz="4" w:space="0"/>
              <w:right w:val="single" w:color="000000" w:sz="4" w:space="0"/>
            </w:tcBorders>
            <w:vAlign w:val="center"/>
          </w:tcPr>
          <w:p w14:paraId="49244A33">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145</w:t>
            </w:r>
          </w:p>
        </w:tc>
        <w:tc>
          <w:tcPr>
            <w:tcW w:w="1132" w:type="dxa"/>
            <w:tcBorders>
              <w:top w:val="single" w:color="000000" w:sz="4" w:space="0"/>
              <w:left w:val="single" w:color="000000" w:sz="4" w:space="0"/>
              <w:bottom w:val="single" w:color="000000" w:sz="4" w:space="0"/>
              <w:right w:val="single" w:color="000000" w:sz="4" w:space="0"/>
            </w:tcBorders>
            <w:vAlign w:val="center"/>
          </w:tcPr>
          <w:p w14:paraId="06D41036">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210</w:t>
            </w:r>
          </w:p>
        </w:tc>
        <w:tc>
          <w:tcPr>
            <w:tcW w:w="1132" w:type="dxa"/>
            <w:tcBorders>
              <w:top w:val="single" w:color="000000" w:sz="4" w:space="0"/>
              <w:left w:val="single" w:color="000000" w:sz="4" w:space="0"/>
              <w:bottom w:val="single" w:color="000000" w:sz="4" w:space="0"/>
              <w:right w:val="single" w:color="000000" w:sz="4" w:space="0"/>
            </w:tcBorders>
            <w:vAlign w:val="center"/>
          </w:tcPr>
          <w:p w14:paraId="05D5D89E">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6</w:t>
            </w:r>
          </w:p>
        </w:tc>
      </w:tr>
      <w:tr w14:paraId="29AC8B99">
        <w:tblPrEx>
          <w:tblCellMar>
            <w:top w:w="15" w:type="dxa"/>
            <w:left w:w="15" w:type="dxa"/>
            <w:bottom w:w="15" w:type="dxa"/>
            <w:right w:w="15" w:type="dxa"/>
          </w:tblCellMar>
        </w:tblPrEx>
        <w:trPr>
          <w:trHeight w:val="28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76C0D87">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10</w:t>
            </w:r>
          </w:p>
        </w:tc>
        <w:tc>
          <w:tcPr>
            <w:tcW w:w="1131" w:type="dxa"/>
            <w:tcBorders>
              <w:top w:val="single" w:color="000000" w:sz="4" w:space="0"/>
              <w:left w:val="single" w:color="000000" w:sz="4" w:space="0"/>
              <w:bottom w:val="single" w:color="000000" w:sz="4" w:space="0"/>
              <w:right w:val="single" w:color="000000" w:sz="4" w:space="0"/>
            </w:tcBorders>
            <w:vAlign w:val="center"/>
          </w:tcPr>
          <w:p w14:paraId="2A77E924">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kern w:val="0"/>
                <w:sz w:val="24"/>
                <w:szCs w:val="24"/>
              </w:rPr>
              <w:t>:</w:t>
            </w:r>
            <w:r>
              <w:rPr>
                <w:rFonts w:hint="default" w:ascii="Times New Roman" w:hAnsi="Times New Roman" w:cs="Times New Roman"/>
                <w:sz w:val="24"/>
                <w:szCs w:val="24"/>
              </w:rPr>
              <w:t>45</w:t>
            </w:r>
          </w:p>
        </w:tc>
        <w:tc>
          <w:tcPr>
            <w:tcW w:w="1132" w:type="dxa"/>
            <w:tcBorders>
              <w:top w:val="single" w:color="000000" w:sz="4" w:space="0"/>
              <w:left w:val="single" w:color="000000" w:sz="4" w:space="0"/>
              <w:bottom w:val="single" w:color="000000" w:sz="4" w:space="0"/>
              <w:right w:val="single" w:color="000000" w:sz="4" w:space="0"/>
            </w:tcBorders>
            <w:vAlign w:val="center"/>
          </w:tcPr>
          <w:p w14:paraId="2230F77F">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1131" w:type="dxa"/>
            <w:tcBorders>
              <w:top w:val="single" w:color="000000" w:sz="4" w:space="0"/>
              <w:left w:val="single" w:color="000000" w:sz="4" w:space="0"/>
              <w:bottom w:val="single" w:color="000000" w:sz="4" w:space="0"/>
              <w:right w:val="single" w:color="000000" w:sz="4" w:space="0"/>
            </w:tcBorders>
            <w:vAlign w:val="center"/>
          </w:tcPr>
          <w:p w14:paraId="11B62D63">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1132" w:type="dxa"/>
            <w:tcBorders>
              <w:top w:val="single" w:color="000000" w:sz="4" w:space="0"/>
              <w:left w:val="single" w:color="000000" w:sz="4" w:space="0"/>
              <w:bottom w:val="single" w:color="000000" w:sz="4" w:space="0"/>
              <w:right w:val="single" w:color="000000" w:sz="4" w:space="0"/>
            </w:tcBorders>
            <w:vAlign w:val="center"/>
          </w:tcPr>
          <w:p w14:paraId="0DA92CB0">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1131" w:type="dxa"/>
            <w:tcBorders>
              <w:top w:val="single" w:color="000000" w:sz="4" w:space="0"/>
              <w:left w:val="single" w:color="000000" w:sz="4" w:space="0"/>
              <w:bottom w:val="single" w:color="000000" w:sz="4" w:space="0"/>
              <w:right w:val="single" w:color="000000" w:sz="4" w:space="0"/>
            </w:tcBorders>
            <w:vAlign w:val="center"/>
          </w:tcPr>
          <w:p w14:paraId="5DE38079">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140</w:t>
            </w:r>
          </w:p>
        </w:tc>
        <w:tc>
          <w:tcPr>
            <w:tcW w:w="1132" w:type="dxa"/>
            <w:tcBorders>
              <w:top w:val="single" w:color="000000" w:sz="4" w:space="0"/>
              <w:left w:val="single" w:color="000000" w:sz="4" w:space="0"/>
              <w:bottom w:val="single" w:color="000000" w:sz="4" w:space="0"/>
              <w:right w:val="single" w:color="000000" w:sz="4" w:space="0"/>
            </w:tcBorders>
            <w:vAlign w:val="center"/>
          </w:tcPr>
          <w:p w14:paraId="35672C9D">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200</w:t>
            </w:r>
          </w:p>
        </w:tc>
        <w:tc>
          <w:tcPr>
            <w:tcW w:w="1132" w:type="dxa"/>
            <w:tcBorders>
              <w:top w:val="single" w:color="000000" w:sz="4" w:space="0"/>
              <w:left w:val="single" w:color="000000" w:sz="4" w:space="0"/>
              <w:bottom w:val="single" w:color="000000" w:sz="4" w:space="0"/>
              <w:right w:val="single" w:color="000000" w:sz="4" w:space="0"/>
            </w:tcBorders>
            <w:vAlign w:val="center"/>
          </w:tcPr>
          <w:p w14:paraId="7769BEA4">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5</w:t>
            </w:r>
          </w:p>
        </w:tc>
      </w:tr>
      <w:tr w14:paraId="1F911F61">
        <w:tblPrEx>
          <w:tblCellMar>
            <w:top w:w="15" w:type="dxa"/>
            <w:left w:w="15" w:type="dxa"/>
            <w:bottom w:w="15" w:type="dxa"/>
            <w:right w:w="15" w:type="dxa"/>
          </w:tblCellMar>
        </w:tblPrEx>
        <w:trPr>
          <w:trHeight w:val="28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5E0C9C2">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9</w:t>
            </w:r>
          </w:p>
        </w:tc>
        <w:tc>
          <w:tcPr>
            <w:tcW w:w="1131" w:type="dxa"/>
            <w:tcBorders>
              <w:top w:val="single" w:color="000000" w:sz="4" w:space="0"/>
              <w:left w:val="single" w:color="000000" w:sz="4" w:space="0"/>
              <w:bottom w:val="single" w:color="000000" w:sz="4" w:space="0"/>
              <w:right w:val="single" w:color="000000" w:sz="4" w:space="0"/>
            </w:tcBorders>
            <w:vAlign w:val="center"/>
          </w:tcPr>
          <w:p w14:paraId="44DD3156">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sz w:val="24"/>
                <w:szCs w:val="24"/>
              </w:rPr>
              <w:t>4</w:t>
            </w:r>
            <w:r>
              <w:rPr>
                <w:rFonts w:hint="default" w:ascii="Times New Roman" w:hAnsi="Times New Roman" w:cs="Times New Roman"/>
                <w:kern w:val="0"/>
                <w:sz w:val="24"/>
                <w:szCs w:val="24"/>
              </w:rPr>
              <w:t>:</w:t>
            </w:r>
            <w:r>
              <w:rPr>
                <w:rFonts w:hint="default" w:ascii="Times New Roman" w:hAnsi="Times New Roman" w:cs="Times New Roman"/>
                <w:sz w:val="24"/>
                <w:szCs w:val="24"/>
              </w:rPr>
              <w:t>55</w:t>
            </w:r>
          </w:p>
        </w:tc>
        <w:tc>
          <w:tcPr>
            <w:tcW w:w="1132" w:type="dxa"/>
            <w:tcBorders>
              <w:top w:val="single" w:color="000000" w:sz="4" w:space="0"/>
              <w:left w:val="single" w:color="000000" w:sz="4" w:space="0"/>
              <w:bottom w:val="single" w:color="000000" w:sz="4" w:space="0"/>
              <w:right w:val="single" w:color="000000" w:sz="4" w:space="0"/>
            </w:tcBorders>
            <w:vAlign w:val="center"/>
          </w:tcPr>
          <w:p w14:paraId="70F256B6">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16</w:t>
            </w:r>
          </w:p>
        </w:tc>
        <w:tc>
          <w:tcPr>
            <w:tcW w:w="1131" w:type="dxa"/>
            <w:tcBorders>
              <w:top w:val="single" w:color="000000" w:sz="4" w:space="0"/>
              <w:left w:val="single" w:color="000000" w:sz="4" w:space="0"/>
              <w:bottom w:val="single" w:color="000000" w:sz="4" w:space="0"/>
              <w:right w:val="single" w:color="000000" w:sz="4" w:space="0"/>
            </w:tcBorders>
            <w:vAlign w:val="center"/>
          </w:tcPr>
          <w:p w14:paraId="0A52C16B">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18</w:t>
            </w:r>
          </w:p>
        </w:tc>
        <w:tc>
          <w:tcPr>
            <w:tcW w:w="1132" w:type="dxa"/>
            <w:tcBorders>
              <w:top w:val="single" w:color="000000" w:sz="4" w:space="0"/>
              <w:left w:val="single" w:color="000000" w:sz="4" w:space="0"/>
              <w:bottom w:val="single" w:color="000000" w:sz="4" w:space="0"/>
              <w:right w:val="single" w:color="000000" w:sz="4" w:space="0"/>
            </w:tcBorders>
            <w:vAlign w:val="center"/>
          </w:tcPr>
          <w:p w14:paraId="1EEB2B13">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1131" w:type="dxa"/>
            <w:tcBorders>
              <w:top w:val="single" w:color="000000" w:sz="4" w:space="0"/>
              <w:left w:val="single" w:color="000000" w:sz="4" w:space="0"/>
              <w:bottom w:val="single" w:color="000000" w:sz="4" w:space="0"/>
              <w:right w:val="single" w:color="000000" w:sz="4" w:space="0"/>
            </w:tcBorders>
            <w:vAlign w:val="center"/>
          </w:tcPr>
          <w:p w14:paraId="6D7AE2A2">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135</w:t>
            </w:r>
          </w:p>
        </w:tc>
        <w:tc>
          <w:tcPr>
            <w:tcW w:w="1132" w:type="dxa"/>
            <w:tcBorders>
              <w:top w:val="single" w:color="000000" w:sz="4" w:space="0"/>
              <w:left w:val="single" w:color="000000" w:sz="4" w:space="0"/>
              <w:bottom w:val="single" w:color="000000" w:sz="4" w:space="0"/>
              <w:right w:val="single" w:color="000000" w:sz="4" w:space="0"/>
            </w:tcBorders>
            <w:vAlign w:val="center"/>
          </w:tcPr>
          <w:p w14:paraId="0E0B3733">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190</w:t>
            </w:r>
          </w:p>
        </w:tc>
        <w:tc>
          <w:tcPr>
            <w:tcW w:w="1132" w:type="dxa"/>
            <w:tcBorders>
              <w:top w:val="single" w:color="000000" w:sz="4" w:space="0"/>
              <w:left w:val="single" w:color="000000" w:sz="4" w:space="0"/>
              <w:bottom w:val="single" w:color="000000" w:sz="4" w:space="0"/>
              <w:right w:val="single" w:color="000000" w:sz="4" w:space="0"/>
            </w:tcBorders>
            <w:vAlign w:val="center"/>
          </w:tcPr>
          <w:p w14:paraId="254DFD6E">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r>
      <w:tr w14:paraId="4E5CDF6F">
        <w:tblPrEx>
          <w:tblCellMar>
            <w:top w:w="15" w:type="dxa"/>
            <w:left w:w="15" w:type="dxa"/>
            <w:bottom w:w="15" w:type="dxa"/>
            <w:right w:w="15" w:type="dxa"/>
          </w:tblCellMar>
        </w:tblPrEx>
        <w:trPr>
          <w:trHeight w:val="28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D71B48D">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8</w:t>
            </w:r>
          </w:p>
        </w:tc>
        <w:tc>
          <w:tcPr>
            <w:tcW w:w="1131" w:type="dxa"/>
            <w:tcBorders>
              <w:top w:val="single" w:color="000000" w:sz="4" w:space="0"/>
              <w:left w:val="single" w:color="000000" w:sz="4" w:space="0"/>
              <w:bottom w:val="single" w:color="000000" w:sz="4" w:space="0"/>
              <w:right w:val="single" w:color="000000" w:sz="4" w:space="0"/>
            </w:tcBorders>
            <w:vAlign w:val="center"/>
          </w:tcPr>
          <w:p w14:paraId="047B145C">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sz w:val="24"/>
                <w:szCs w:val="24"/>
              </w:rPr>
              <w:t>5</w:t>
            </w:r>
            <w:r>
              <w:rPr>
                <w:rFonts w:hint="default" w:ascii="Times New Roman" w:hAnsi="Times New Roman" w:cs="Times New Roman"/>
                <w:kern w:val="0"/>
                <w:sz w:val="24"/>
                <w:szCs w:val="24"/>
              </w:rPr>
              <w:t>:</w:t>
            </w:r>
            <w:r>
              <w:rPr>
                <w:rFonts w:hint="default" w:ascii="Times New Roman" w:hAnsi="Times New Roman" w:cs="Times New Roman"/>
                <w:sz w:val="24"/>
                <w:szCs w:val="24"/>
              </w:rPr>
              <w:t>05</w:t>
            </w:r>
          </w:p>
        </w:tc>
        <w:tc>
          <w:tcPr>
            <w:tcW w:w="1132" w:type="dxa"/>
            <w:tcBorders>
              <w:top w:val="single" w:color="000000" w:sz="4" w:space="0"/>
              <w:left w:val="single" w:color="000000" w:sz="4" w:space="0"/>
              <w:bottom w:val="single" w:color="000000" w:sz="4" w:space="0"/>
              <w:right w:val="single" w:color="000000" w:sz="4" w:space="0"/>
            </w:tcBorders>
            <w:vAlign w:val="center"/>
          </w:tcPr>
          <w:p w14:paraId="45097518">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17</w:t>
            </w:r>
          </w:p>
        </w:tc>
        <w:tc>
          <w:tcPr>
            <w:tcW w:w="1131" w:type="dxa"/>
            <w:tcBorders>
              <w:top w:val="single" w:color="000000" w:sz="4" w:space="0"/>
              <w:left w:val="single" w:color="000000" w:sz="4" w:space="0"/>
              <w:bottom w:val="single" w:color="000000" w:sz="4" w:space="0"/>
              <w:right w:val="single" w:color="000000" w:sz="4" w:space="0"/>
            </w:tcBorders>
            <w:vAlign w:val="center"/>
          </w:tcPr>
          <w:p w14:paraId="199986AD">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19</w:t>
            </w:r>
          </w:p>
        </w:tc>
        <w:tc>
          <w:tcPr>
            <w:tcW w:w="1132" w:type="dxa"/>
            <w:tcBorders>
              <w:top w:val="single" w:color="000000" w:sz="4" w:space="0"/>
              <w:left w:val="single" w:color="000000" w:sz="4" w:space="0"/>
              <w:bottom w:val="single" w:color="000000" w:sz="4" w:space="0"/>
              <w:right w:val="single" w:color="000000" w:sz="4" w:space="0"/>
            </w:tcBorders>
            <w:vAlign w:val="center"/>
          </w:tcPr>
          <w:p w14:paraId="0487E6BC">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9</w:t>
            </w:r>
          </w:p>
        </w:tc>
        <w:tc>
          <w:tcPr>
            <w:tcW w:w="1131" w:type="dxa"/>
            <w:tcBorders>
              <w:top w:val="single" w:color="000000" w:sz="4" w:space="0"/>
              <w:left w:val="single" w:color="000000" w:sz="4" w:space="0"/>
              <w:bottom w:val="single" w:color="000000" w:sz="4" w:space="0"/>
              <w:right w:val="single" w:color="000000" w:sz="4" w:space="0"/>
            </w:tcBorders>
            <w:vAlign w:val="center"/>
          </w:tcPr>
          <w:p w14:paraId="0DE7B5F1">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130</w:t>
            </w:r>
          </w:p>
        </w:tc>
        <w:tc>
          <w:tcPr>
            <w:tcW w:w="1132" w:type="dxa"/>
            <w:tcBorders>
              <w:top w:val="single" w:color="000000" w:sz="4" w:space="0"/>
              <w:left w:val="single" w:color="000000" w:sz="4" w:space="0"/>
              <w:bottom w:val="single" w:color="000000" w:sz="4" w:space="0"/>
              <w:right w:val="single" w:color="000000" w:sz="4" w:space="0"/>
            </w:tcBorders>
            <w:vAlign w:val="center"/>
          </w:tcPr>
          <w:p w14:paraId="0F0B0D70">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180</w:t>
            </w:r>
          </w:p>
        </w:tc>
        <w:tc>
          <w:tcPr>
            <w:tcW w:w="1132" w:type="dxa"/>
            <w:tcBorders>
              <w:top w:val="single" w:color="000000" w:sz="4" w:space="0"/>
              <w:left w:val="single" w:color="000000" w:sz="4" w:space="0"/>
              <w:bottom w:val="single" w:color="000000" w:sz="4" w:space="0"/>
              <w:right w:val="single" w:color="000000" w:sz="4" w:space="0"/>
            </w:tcBorders>
            <w:vAlign w:val="center"/>
          </w:tcPr>
          <w:p w14:paraId="00EF5281">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r>
      <w:tr w14:paraId="701E0E7E">
        <w:tblPrEx>
          <w:tblCellMar>
            <w:top w:w="15" w:type="dxa"/>
            <w:left w:w="15" w:type="dxa"/>
            <w:bottom w:w="15" w:type="dxa"/>
            <w:right w:w="15" w:type="dxa"/>
          </w:tblCellMar>
        </w:tblPrEx>
        <w:trPr>
          <w:trHeight w:val="28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E548CF5">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7</w:t>
            </w:r>
          </w:p>
        </w:tc>
        <w:tc>
          <w:tcPr>
            <w:tcW w:w="1131" w:type="dxa"/>
            <w:tcBorders>
              <w:top w:val="single" w:color="000000" w:sz="4" w:space="0"/>
              <w:left w:val="single" w:color="000000" w:sz="4" w:space="0"/>
              <w:bottom w:val="single" w:color="000000" w:sz="4" w:space="0"/>
              <w:right w:val="single" w:color="000000" w:sz="4" w:space="0"/>
            </w:tcBorders>
            <w:vAlign w:val="center"/>
          </w:tcPr>
          <w:p w14:paraId="54490C98">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&gt;</w:t>
            </w:r>
            <w:r>
              <w:rPr>
                <w:rFonts w:hint="default" w:ascii="Times New Roman" w:hAnsi="Times New Roman" w:cs="Times New Roman"/>
                <w:sz w:val="24"/>
                <w:szCs w:val="24"/>
              </w:rPr>
              <w:t>5</w:t>
            </w:r>
            <w:r>
              <w:rPr>
                <w:rFonts w:hint="default" w:ascii="Times New Roman" w:hAnsi="Times New Roman" w:cs="Times New Roman"/>
                <w:kern w:val="0"/>
                <w:sz w:val="24"/>
                <w:szCs w:val="24"/>
              </w:rPr>
              <w:t>:</w:t>
            </w:r>
            <w:r>
              <w:rPr>
                <w:rFonts w:hint="default" w:ascii="Times New Roman" w:hAnsi="Times New Roman" w:cs="Times New Roman"/>
                <w:sz w:val="24"/>
                <w:szCs w:val="24"/>
              </w:rPr>
              <w:t>05</w:t>
            </w:r>
          </w:p>
        </w:tc>
        <w:tc>
          <w:tcPr>
            <w:tcW w:w="1132" w:type="dxa"/>
            <w:tcBorders>
              <w:top w:val="single" w:color="000000" w:sz="4" w:space="0"/>
              <w:left w:val="single" w:color="000000" w:sz="4" w:space="0"/>
              <w:bottom w:val="single" w:color="000000" w:sz="4" w:space="0"/>
              <w:right w:val="single" w:color="000000" w:sz="4" w:space="0"/>
            </w:tcBorders>
            <w:vAlign w:val="center"/>
          </w:tcPr>
          <w:p w14:paraId="1C5EC165">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&gt;17</w:t>
            </w:r>
          </w:p>
        </w:tc>
        <w:tc>
          <w:tcPr>
            <w:tcW w:w="1131" w:type="dxa"/>
            <w:tcBorders>
              <w:top w:val="single" w:color="000000" w:sz="4" w:space="0"/>
              <w:left w:val="single" w:color="000000" w:sz="4" w:space="0"/>
              <w:bottom w:val="single" w:color="000000" w:sz="4" w:space="0"/>
              <w:right w:val="single" w:color="000000" w:sz="4" w:space="0"/>
            </w:tcBorders>
            <w:vAlign w:val="center"/>
          </w:tcPr>
          <w:p w14:paraId="0A81FD5E">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&gt;19</w:t>
            </w:r>
          </w:p>
        </w:tc>
        <w:tc>
          <w:tcPr>
            <w:tcW w:w="1132" w:type="dxa"/>
            <w:tcBorders>
              <w:top w:val="single" w:color="000000" w:sz="4" w:space="0"/>
              <w:left w:val="single" w:color="000000" w:sz="4" w:space="0"/>
              <w:bottom w:val="single" w:color="000000" w:sz="4" w:space="0"/>
              <w:right w:val="single" w:color="000000" w:sz="4" w:space="0"/>
            </w:tcBorders>
            <w:vAlign w:val="center"/>
          </w:tcPr>
          <w:p w14:paraId="41FFA818">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&lt;9</w:t>
            </w:r>
          </w:p>
        </w:tc>
        <w:tc>
          <w:tcPr>
            <w:tcW w:w="1131" w:type="dxa"/>
            <w:tcBorders>
              <w:top w:val="single" w:color="000000" w:sz="4" w:space="0"/>
              <w:left w:val="single" w:color="000000" w:sz="4" w:space="0"/>
              <w:bottom w:val="single" w:color="000000" w:sz="4" w:space="0"/>
              <w:right w:val="single" w:color="000000" w:sz="4" w:space="0"/>
            </w:tcBorders>
            <w:vAlign w:val="center"/>
          </w:tcPr>
          <w:p w14:paraId="1FC755B7">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&lt;130</w:t>
            </w:r>
          </w:p>
        </w:tc>
        <w:tc>
          <w:tcPr>
            <w:tcW w:w="1132" w:type="dxa"/>
            <w:tcBorders>
              <w:top w:val="single" w:color="000000" w:sz="4" w:space="0"/>
              <w:left w:val="single" w:color="000000" w:sz="4" w:space="0"/>
              <w:bottom w:val="single" w:color="000000" w:sz="4" w:space="0"/>
              <w:right w:val="single" w:color="000000" w:sz="4" w:space="0"/>
            </w:tcBorders>
            <w:vAlign w:val="center"/>
          </w:tcPr>
          <w:p w14:paraId="35A35ABD">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&lt;180</w:t>
            </w:r>
          </w:p>
        </w:tc>
        <w:tc>
          <w:tcPr>
            <w:tcW w:w="1132" w:type="dxa"/>
            <w:tcBorders>
              <w:top w:val="single" w:color="000000" w:sz="4" w:space="0"/>
              <w:left w:val="single" w:color="000000" w:sz="4" w:space="0"/>
              <w:bottom w:val="single" w:color="000000" w:sz="4" w:space="0"/>
              <w:right w:val="single" w:color="000000" w:sz="4" w:space="0"/>
            </w:tcBorders>
            <w:vAlign w:val="center"/>
          </w:tcPr>
          <w:p w14:paraId="45AA8BFC">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&lt;3</w:t>
            </w:r>
          </w:p>
        </w:tc>
      </w:tr>
    </w:tbl>
    <w:p w14:paraId="7BCDDA69">
      <w:pPr>
        <w:keepNext w:val="0"/>
        <w:keepLines w:val="0"/>
        <w:pageBreakBefore w:val="0"/>
        <w:widowControl w:val="0"/>
        <w:kinsoku/>
        <w:wordWrap/>
        <w:topLinePunct w:val="0"/>
        <w:bidi w:val="0"/>
        <w:ind w:right="240"/>
        <w:rPr>
          <w:rFonts w:hint="default" w:ascii="Times New Roman" w:hAnsi="Times New Roman" w:eastAsia="黑体" w:cs="Times New Roman"/>
          <w:b/>
          <w:bCs/>
          <w:sz w:val="28"/>
          <w:szCs w:val="28"/>
        </w:rPr>
      </w:pPr>
    </w:p>
    <w:p w14:paraId="27F0FCD6">
      <w:pPr>
        <w:keepNext w:val="0"/>
        <w:keepLines w:val="0"/>
        <w:pageBreakBefore w:val="0"/>
        <w:widowControl w:val="0"/>
        <w:kinsoku/>
        <w:wordWrap/>
        <w:topLinePunct w:val="0"/>
        <w:bidi w:val="0"/>
        <w:ind w:right="240"/>
        <w:jc w:val="center"/>
        <w:rPr>
          <w:rFonts w:hint="default" w:ascii="Times New Roman" w:hAnsi="Times New Roman" w:cs="Times New Roman"/>
          <w:b/>
          <w:sz w:val="28"/>
          <w:szCs w:val="28"/>
        </w:rPr>
      </w:pPr>
      <w:r>
        <w:rPr>
          <w:rFonts w:hint="default" w:ascii="Times New Roman" w:hAnsi="Times New Roman" w:cs="Times New Roman"/>
          <w:b/>
          <w:sz w:val="28"/>
          <w:szCs w:val="28"/>
        </w:rPr>
        <w:t>女 生</w:t>
      </w:r>
    </w:p>
    <w:tbl>
      <w:tblPr>
        <w:tblStyle w:val="10"/>
        <w:tblW w:w="0" w:type="auto"/>
        <w:tblInd w:w="211" w:type="dxa"/>
        <w:tblLayout w:type="fixed"/>
        <w:tblCellMar>
          <w:top w:w="15" w:type="dxa"/>
          <w:left w:w="15" w:type="dxa"/>
          <w:bottom w:w="15" w:type="dxa"/>
          <w:right w:w="15" w:type="dxa"/>
        </w:tblCellMar>
      </w:tblPr>
      <w:tblGrid>
        <w:gridCol w:w="655"/>
        <w:gridCol w:w="1125"/>
        <w:gridCol w:w="1126"/>
        <w:gridCol w:w="1126"/>
        <w:gridCol w:w="1126"/>
        <w:gridCol w:w="1126"/>
        <w:gridCol w:w="1126"/>
        <w:gridCol w:w="1126"/>
      </w:tblGrid>
      <w:tr w14:paraId="2E3EBD0E">
        <w:tblPrEx>
          <w:tblCellMar>
            <w:top w:w="15" w:type="dxa"/>
            <w:left w:w="15" w:type="dxa"/>
            <w:bottom w:w="15" w:type="dxa"/>
            <w:right w:w="15" w:type="dxa"/>
          </w:tblCellMar>
        </w:tblPrEx>
        <w:trPr>
          <w:trHeight w:val="816"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12C27E5">
            <w:pPr>
              <w:keepNext w:val="0"/>
              <w:keepLines w:val="0"/>
              <w:pageBreakBefore w:val="0"/>
              <w:widowControl w:val="0"/>
              <w:kinsoku/>
              <w:wordWrap/>
              <w:topLinePunct w:val="0"/>
              <w:bidi w:val="0"/>
              <w:jc w:val="center"/>
              <w:textAlignment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分值</w:t>
            </w:r>
          </w:p>
        </w:tc>
        <w:tc>
          <w:tcPr>
            <w:tcW w:w="1125" w:type="dxa"/>
            <w:tcBorders>
              <w:top w:val="single" w:color="000000" w:sz="4" w:space="0"/>
              <w:left w:val="single" w:color="000000" w:sz="4" w:space="0"/>
              <w:bottom w:val="single" w:color="000000" w:sz="4" w:space="0"/>
              <w:right w:val="single" w:color="000000" w:sz="4" w:space="0"/>
            </w:tcBorders>
            <w:vAlign w:val="center"/>
          </w:tcPr>
          <w:p w14:paraId="14F3F17A">
            <w:pPr>
              <w:keepNext w:val="0"/>
              <w:keepLines w:val="0"/>
              <w:pageBreakBefore w:val="0"/>
              <w:widowControl w:val="0"/>
              <w:kinsoku/>
              <w:wordWrap/>
              <w:topLinePunct w:val="0"/>
              <w:bidi w:val="0"/>
              <w:jc w:val="center"/>
              <w:textAlignment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800米</w:t>
            </w:r>
          </w:p>
          <w:p w14:paraId="5CF058AF">
            <w:pPr>
              <w:keepNext w:val="0"/>
              <w:keepLines w:val="0"/>
              <w:pageBreakBefore w:val="0"/>
              <w:widowControl w:val="0"/>
              <w:kinsoku/>
              <w:wordWrap/>
              <w:topLinePunct w:val="0"/>
              <w:bidi w:val="0"/>
              <w:jc w:val="center"/>
              <w:textAlignment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（分:秒）</w:t>
            </w:r>
          </w:p>
        </w:tc>
        <w:tc>
          <w:tcPr>
            <w:tcW w:w="1126" w:type="dxa"/>
            <w:tcBorders>
              <w:top w:val="single" w:color="000000" w:sz="4" w:space="0"/>
              <w:left w:val="single" w:color="000000" w:sz="4" w:space="0"/>
              <w:right w:val="single" w:color="000000" w:sz="4" w:space="0"/>
            </w:tcBorders>
            <w:vAlign w:val="center"/>
          </w:tcPr>
          <w:p w14:paraId="18F67A59">
            <w:pPr>
              <w:keepNext w:val="0"/>
              <w:keepLines w:val="0"/>
              <w:pageBreakBefore w:val="0"/>
              <w:widowControl w:val="0"/>
              <w:kinsoku/>
              <w:wordWrap/>
              <w:topLinePunct w:val="0"/>
              <w:bidi w:val="0"/>
              <w:jc w:val="center"/>
              <w:textAlignment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足球运球（秒）</w:t>
            </w:r>
          </w:p>
        </w:tc>
        <w:tc>
          <w:tcPr>
            <w:tcW w:w="1126" w:type="dxa"/>
            <w:tcBorders>
              <w:top w:val="single" w:color="000000" w:sz="4" w:space="0"/>
              <w:left w:val="single" w:color="000000" w:sz="4" w:space="0"/>
              <w:right w:val="single" w:color="000000" w:sz="4" w:space="0"/>
            </w:tcBorders>
            <w:vAlign w:val="center"/>
          </w:tcPr>
          <w:p w14:paraId="475B087E">
            <w:pPr>
              <w:keepNext w:val="0"/>
              <w:keepLines w:val="0"/>
              <w:pageBreakBefore w:val="0"/>
              <w:widowControl w:val="0"/>
              <w:kinsoku/>
              <w:wordWrap/>
              <w:topLinePunct w:val="0"/>
              <w:bidi w:val="0"/>
              <w:jc w:val="center"/>
              <w:textAlignment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篮球运球（秒）</w:t>
            </w:r>
          </w:p>
        </w:tc>
        <w:tc>
          <w:tcPr>
            <w:tcW w:w="1126" w:type="dxa"/>
            <w:tcBorders>
              <w:top w:val="single" w:color="000000" w:sz="4" w:space="0"/>
              <w:left w:val="single" w:color="000000" w:sz="4" w:space="0"/>
              <w:right w:val="single" w:color="000000" w:sz="4" w:space="0"/>
            </w:tcBorders>
            <w:vAlign w:val="center"/>
          </w:tcPr>
          <w:p w14:paraId="44278A55">
            <w:pPr>
              <w:keepNext w:val="0"/>
              <w:keepLines w:val="0"/>
              <w:pageBreakBefore w:val="0"/>
              <w:widowControl w:val="0"/>
              <w:kinsoku/>
              <w:wordWrap/>
              <w:topLinePunct w:val="0"/>
              <w:bidi w:val="0"/>
              <w:jc w:val="center"/>
              <w:textAlignment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排球垫球（次）</w:t>
            </w:r>
          </w:p>
        </w:tc>
        <w:tc>
          <w:tcPr>
            <w:tcW w:w="1126" w:type="dxa"/>
            <w:tcBorders>
              <w:top w:val="single" w:color="000000" w:sz="4" w:space="0"/>
              <w:left w:val="single" w:color="000000" w:sz="4" w:space="0"/>
              <w:right w:val="single" w:color="000000" w:sz="4" w:space="0"/>
            </w:tcBorders>
            <w:vAlign w:val="center"/>
          </w:tcPr>
          <w:p w14:paraId="770EBCC3">
            <w:pPr>
              <w:keepNext w:val="0"/>
              <w:keepLines w:val="0"/>
              <w:pageBreakBefore w:val="0"/>
              <w:widowControl w:val="0"/>
              <w:kinsoku/>
              <w:wordWrap/>
              <w:topLinePunct w:val="0"/>
              <w:bidi w:val="0"/>
              <w:jc w:val="center"/>
              <w:textAlignment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一分钟跳绳（个）</w:t>
            </w:r>
          </w:p>
        </w:tc>
        <w:tc>
          <w:tcPr>
            <w:tcW w:w="1126" w:type="dxa"/>
            <w:tcBorders>
              <w:top w:val="single" w:color="000000" w:sz="4" w:space="0"/>
              <w:left w:val="single" w:color="000000" w:sz="4" w:space="0"/>
              <w:right w:val="single" w:color="000000" w:sz="4" w:space="0"/>
            </w:tcBorders>
            <w:vAlign w:val="center"/>
          </w:tcPr>
          <w:p w14:paraId="3791B12B">
            <w:pPr>
              <w:keepNext w:val="0"/>
              <w:keepLines w:val="0"/>
              <w:pageBreakBefore w:val="0"/>
              <w:widowControl w:val="0"/>
              <w:kinsoku/>
              <w:wordWrap/>
              <w:topLinePunct w:val="0"/>
              <w:bidi w:val="0"/>
              <w:jc w:val="center"/>
              <w:textAlignment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立定跳远（厘米）</w:t>
            </w:r>
          </w:p>
        </w:tc>
        <w:tc>
          <w:tcPr>
            <w:tcW w:w="1126" w:type="dxa"/>
            <w:tcBorders>
              <w:top w:val="single" w:color="000000" w:sz="4" w:space="0"/>
              <w:left w:val="single" w:color="000000" w:sz="4" w:space="0"/>
              <w:right w:val="single" w:color="000000" w:sz="4" w:space="0"/>
            </w:tcBorders>
            <w:vAlign w:val="center"/>
          </w:tcPr>
          <w:p w14:paraId="26D3757D">
            <w:pPr>
              <w:keepNext w:val="0"/>
              <w:keepLines w:val="0"/>
              <w:pageBreakBefore w:val="0"/>
              <w:widowControl w:val="0"/>
              <w:kinsoku/>
              <w:wordWrap/>
              <w:topLinePunct w:val="0"/>
              <w:bidi w:val="0"/>
              <w:jc w:val="center"/>
              <w:textAlignment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一分钟仰卧起坐（次）</w:t>
            </w:r>
          </w:p>
        </w:tc>
      </w:tr>
      <w:tr w14:paraId="6469A609">
        <w:tblPrEx>
          <w:tblCellMar>
            <w:top w:w="15" w:type="dxa"/>
            <w:left w:w="15" w:type="dxa"/>
            <w:bottom w:w="15"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1F86B50">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15</w:t>
            </w:r>
          </w:p>
        </w:tc>
        <w:tc>
          <w:tcPr>
            <w:tcW w:w="1125" w:type="dxa"/>
            <w:tcBorders>
              <w:top w:val="single" w:color="000000" w:sz="4" w:space="0"/>
              <w:left w:val="single" w:color="000000" w:sz="4" w:space="0"/>
              <w:bottom w:val="single" w:color="000000" w:sz="4" w:space="0"/>
              <w:right w:val="single" w:color="000000" w:sz="4" w:space="0"/>
            </w:tcBorders>
            <w:vAlign w:val="center"/>
          </w:tcPr>
          <w:p w14:paraId="76308666">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3:39</w:t>
            </w:r>
          </w:p>
        </w:tc>
        <w:tc>
          <w:tcPr>
            <w:tcW w:w="1126" w:type="dxa"/>
            <w:tcBorders>
              <w:top w:val="single" w:color="000000" w:sz="4" w:space="0"/>
              <w:left w:val="single" w:color="000000" w:sz="4" w:space="0"/>
              <w:bottom w:val="single" w:color="000000" w:sz="4" w:space="0"/>
              <w:right w:val="single" w:color="000000" w:sz="4" w:space="0"/>
            </w:tcBorders>
            <w:vAlign w:val="center"/>
          </w:tcPr>
          <w:p w14:paraId="6FF9E33D">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13</w:t>
            </w:r>
          </w:p>
        </w:tc>
        <w:tc>
          <w:tcPr>
            <w:tcW w:w="1126" w:type="dxa"/>
            <w:tcBorders>
              <w:top w:val="single" w:color="auto" w:sz="4" w:space="0"/>
              <w:left w:val="single" w:color="000000" w:sz="4" w:space="0"/>
              <w:bottom w:val="single" w:color="000000" w:sz="4" w:space="0"/>
              <w:right w:val="single" w:color="000000" w:sz="4" w:space="0"/>
            </w:tcBorders>
            <w:vAlign w:val="center"/>
          </w:tcPr>
          <w:p w14:paraId="3A7FCDF2">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15</w:t>
            </w:r>
          </w:p>
        </w:tc>
        <w:tc>
          <w:tcPr>
            <w:tcW w:w="1126" w:type="dxa"/>
            <w:tcBorders>
              <w:top w:val="single" w:color="000000" w:sz="4" w:space="0"/>
              <w:left w:val="single" w:color="000000" w:sz="4" w:space="0"/>
              <w:bottom w:val="single" w:color="000000" w:sz="4" w:space="0"/>
              <w:right w:val="single" w:color="000000" w:sz="4" w:space="0"/>
            </w:tcBorders>
            <w:vAlign w:val="center"/>
          </w:tcPr>
          <w:p w14:paraId="32F35BDC">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24</w:t>
            </w:r>
          </w:p>
        </w:tc>
        <w:tc>
          <w:tcPr>
            <w:tcW w:w="1126" w:type="dxa"/>
            <w:tcBorders>
              <w:top w:val="single" w:color="000000" w:sz="4" w:space="0"/>
              <w:left w:val="single" w:color="000000" w:sz="4" w:space="0"/>
              <w:bottom w:val="single" w:color="000000" w:sz="4" w:space="0"/>
              <w:right w:val="single" w:color="000000" w:sz="4" w:space="0"/>
            </w:tcBorders>
            <w:vAlign w:val="center"/>
          </w:tcPr>
          <w:p w14:paraId="13349C2C">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165</w:t>
            </w:r>
          </w:p>
        </w:tc>
        <w:tc>
          <w:tcPr>
            <w:tcW w:w="1126" w:type="dxa"/>
            <w:tcBorders>
              <w:top w:val="single" w:color="000000" w:sz="4" w:space="0"/>
              <w:left w:val="single" w:color="000000" w:sz="4" w:space="0"/>
              <w:bottom w:val="single" w:color="000000" w:sz="4" w:space="0"/>
              <w:right w:val="single" w:color="000000" w:sz="4" w:space="0"/>
            </w:tcBorders>
            <w:vAlign w:val="center"/>
          </w:tcPr>
          <w:p w14:paraId="0E43D6E5">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190</w:t>
            </w:r>
          </w:p>
        </w:tc>
        <w:tc>
          <w:tcPr>
            <w:tcW w:w="1126" w:type="dxa"/>
            <w:tcBorders>
              <w:top w:val="single" w:color="000000" w:sz="4" w:space="0"/>
              <w:left w:val="single" w:color="000000" w:sz="4" w:space="0"/>
              <w:bottom w:val="single" w:color="000000" w:sz="4" w:space="0"/>
              <w:right w:val="single" w:color="000000" w:sz="4" w:space="0"/>
            </w:tcBorders>
            <w:vAlign w:val="center"/>
          </w:tcPr>
          <w:p w14:paraId="7547F8C6">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46</w:t>
            </w:r>
          </w:p>
        </w:tc>
      </w:tr>
      <w:tr w14:paraId="1583D377">
        <w:tblPrEx>
          <w:tblCellMar>
            <w:top w:w="15" w:type="dxa"/>
            <w:left w:w="15" w:type="dxa"/>
            <w:bottom w:w="15"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61FC4FD">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14</w:t>
            </w:r>
          </w:p>
        </w:tc>
        <w:tc>
          <w:tcPr>
            <w:tcW w:w="1125" w:type="dxa"/>
            <w:tcBorders>
              <w:top w:val="single" w:color="000000" w:sz="4" w:space="0"/>
              <w:left w:val="single" w:color="000000" w:sz="4" w:space="0"/>
              <w:bottom w:val="single" w:color="000000" w:sz="4" w:space="0"/>
              <w:right w:val="single" w:color="000000" w:sz="4" w:space="0"/>
            </w:tcBorders>
            <w:vAlign w:val="center"/>
          </w:tcPr>
          <w:p w14:paraId="190F9783">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3:47</w:t>
            </w:r>
          </w:p>
        </w:tc>
        <w:tc>
          <w:tcPr>
            <w:tcW w:w="1126" w:type="dxa"/>
            <w:tcBorders>
              <w:top w:val="single" w:color="000000" w:sz="4" w:space="0"/>
              <w:left w:val="single" w:color="000000" w:sz="4" w:space="0"/>
              <w:bottom w:val="single" w:color="000000" w:sz="4" w:space="0"/>
              <w:right w:val="single" w:color="000000" w:sz="4" w:space="0"/>
            </w:tcBorders>
            <w:vAlign w:val="center"/>
          </w:tcPr>
          <w:p w14:paraId="0BDE5146">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14</w:t>
            </w:r>
          </w:p>
        </w:tc>
        <w:tc>
          <w:tcPr>
            <w:tcW w:w="1126" w:type="dxa"/>
            <w:tcBorders>
              <w:top w:val="single" w:color="000000" w:sz="4" w:space="0"/>
              <w:left w:val="single" w:color="000000" w:sz="4" w:space="0"/>
              <w:bottom w:val="single" w:color="000000" w:sz="4" w:space="0"/>
              <w:right w:val="single" w:color="000000" w:sz="4" w:space="0"/>
            </w:tcBorders>
            <w:vAlign w:val="center"/>
          </w:tcPr>
          <w:p w14:paraId="1C9281CD">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16</w:t>
            </w:r>
          </w:p>
        </w:tc>
        <w:tc>
          <w:tcPr>
            <w:tcW w:w="1126" w:type="dxa"/>
            <w:tcBorders>
              <w:top w:val="single" w:color="000000" w:sz="4" w:space="0"/>
              <w:left w:val="single" w:color="000000" w:sz="4" w:space="0"/>
              <w:bottom w:val="single" w:color="000000" w:sz="4" w:space="0"/>
              <w:right w:val="single" w:color="000000" w:sz="4" w:space="0"/>
            </w:tcBorders>
            <w:vAlign w:val="center"/>
          </w:tcPr>
          <w:p w14:paraId="0AB3E867">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22</w:t>
            </w:r>
          </w:p>
        </w:tc>
        <w:tc>
          <w:tcPr>
            <w:tcW w:w="1126" w:type="dxa"/>
            <w:tcBorders>
              <w:top w:val="single" w:color="000000" w:sz="4" w:space="0"/>
              <w:left w:val="single" w:color="000000" w:sz="4" w:space="0"/>
              <w:bottom w:val="single" w:color="000000" w:sz="4" w:space="0"/>
              <w:right w:val="single" w:color="000000" w:sz="4" w:space="0"/>
            </w:tcBorders>
            <w:vAlign w:val="center"/>
          </w:tcPr>
          <w:p w14:paraId="68ABAE94">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160</w:t>
            </w:r>
          </w:p>
        </w:tc>
        <w:tc>
          <w:tcPr>
            <w:tcW w:w="1126" w:type="dxa"/>
            <w:tcBorders>
              <w:top w:val="single" w:color="000000" w:sz="4" w:space="0"/>
              <w:left w:val="single" w:color="000000" w:sz="4" w:space="0"/>
              <w:bottom w:val="single" w:color="000000" w:sz="4" w:space="0"/>
              <w:right w:val="single" w:color="000000" w:sz="4" w:space="0"/>
            </w:tcBorders>
            <w:vAlign w:val="center"/>
          </w:tcPr>
          <w:p w14:paraId="7891AE6E">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185</w:t>
            </w:r>
          </w:p>
        </w:tc>
        <w:tc>
          <w:tcPr>
            <w:tcW w:w="1126" w:type="dxa"/>
            <w:tcBorders>
              <w:top w:val="single" w:color="000000" w:sz="4" w:space="0"/>
              <w:left w:val="single" w:color="000000" w:sz="4" w:space="0"/>
              <w:bottom w:val="single" w:color="000000" w:sz="4" w:space="0"/>
              <w:right w:val="single" w:color="000000" w:sz="4" w:space="0"/>
            </w:tcBorders>
            <w:vAlign w:val="center"/>
          </w:tcPr>
          <w:p w14:paraId="27B06F48">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44</w:t>
            </w:r>
          </w:p>
        </w:tc>
      </w:tr>
      <w:tr w14:paraId="3B033F89">
        <w:tblPrEx>
          <w:tblCellMar>
            <w:top w:w="15" w:type="dxa"/>
            <w:left w:w="15" w:type="dxa"/>
            <w:bottom w:w="15"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7B94D3A">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13</w:t>
            </w:r>
          </w:p>
        </w:tc>
        <w:tc>
          <w:tcPr>
            <w:tcW w:w="1125" w:type="dxa"/>
            <w:tcBorders>
              <w:top w:val="single" w:color="000000" w:sz="4" w:space="0"/>
              <w:left w:val="single" w:color="000000" w:sz="4" w:space="0"/>
              <w:bottom w:val="single" w:color="000000" w:sz="4" w:space="0"/>
              <w:right w:val="single" w:color="000000" w:sz="4" w:space="0"/>
            </w:tcBorders>
            <w:vAlign w:val="center"/>
          </w:tcPr>
          <w:p w14:paraId="43D929E8">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3:55</w:t>
            </w:r>
          </w:p>
        </w:tc>
        <w:tc>
          <w:tcPr>
            <w:tcW w:w="1126" w:type="dxa"/>
            <w:tcBorders>
              <w:top w:val="single" w:color="000000" w:sz="4" w:space="0"/>
              <w:left w:val="single" w:color="000000" w:sz="4" w:space="0"/>
              <w:bottom w:val="single" w:color="000000" w:sz="4" w:space="0"/>
              <w:right w:val="single" w:color="000000" w:sz="4" w:space="0"/>
            </w:tcBorders>
            <w:vAlign w:val="center"/>
          </w:tcPr>
          <w:p w14:paraId="3599EEDB">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15</w:t>
            </w:r>
          </w:p>
        </w:tc>
        <w:tc>
          <w:tcPr>
            <w:tcW w:w="1126" w:type="dxa"/>
            <w:tcBorders>
              <w:top w:val="single" w:color="000000" w:sz="4" w:space="0"/>
              <w:left w:val="single" w:color="000000" w:sz="4" w:space="0"/>
              <w:bottom w:val="single" w:color="000000" w:sz="4" w:space="0"/>
              <w:right w:val="single" w:color="000000" w:sz="4" w:space="0"/>
            </w:tcBorders>
            <w:vAlign w:val="center"/>
          </w:tcPr>
          <w:p w14:paraId="561D6DB3">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17</w:t>
            </w:r>
          </w:p>
        </w:tc>
        <w:tc>
          <w:tcPr>
            <w:tcW w:w="1126" w:type="dxa"/>
            <w:tcBorders>
              <w:top w:val="single" w:color="000000" w:sz="4" w:space="0"/>
              <w:left w:val="single" w:color="000000" w:sz="4" w:space="0"/>
              <w:bottom w:val="single" w:color="000000" w:sz="4" w:space="0"/>
              <w:right w:val="single" w:color="000000" w:sz="4" w:space="0"/>
            </w:tcBorders>
            <w:vAlign w:val="center"/>
          </w:tcPr>
          <w:p w14:paraId="65054355">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20</w:t>
            </w:r>
          </w:p>
        </w:tc>
        <w:tc>
          <w:tcPr>
            <w:tcW w:w="1126" w:type="dxa"/>
            <w:tcBorders>
              <w:top w:val="single" w:color="000000" w:sz="4" w:space="0"/>
              <w:left w:val="single" w:color="000000" w:sz="4" w:space="0"/>
              <w:bottom w:val="single" w:color="000000" w:sz="4" w:space="0"/>
              <w:right w:val="single" w:color="000000" w:sz="4" w:space="0"/>
            </w:tcBorders>
            <w:vAlign w:val="center"/>
          </w:tcPr>
          <w:p w14:paraId="2381CE5B">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155</w:t>
            </w:r>
          </w:p>
        </w:tc>
        <w:tc>
          <w:tcPr>
            <w:tcW w:w="1126" w:type="dxa"/>
            <w:tcBorders>
              <w:top w:val="single" w:color="000000" w:sz="4" w:space="0"/>
              <w:left w:val="single" w:color="000000" w:sz="4" w:space="0"/>
              <w:bottom w:val="single" w:color="000000" w:sz="4" w:space="0"/>
              <w:right w:val="single" w:color="000000" w:sz="4" w:space="0"/>
            </w:tcBorders>
            <w:vAlign w:val="center"/>
          </w:tcPr>
          <w:p w14:paraId="5FE0F341">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180</w:t>
            </w:r>
          </w:p>
        </w:tc>
        <w:tc>
          <w:tcPr>
            <w:tcW w:w="1126" w:type="dxa"/>
            <w:tcBorders>
              <w:top w:val="single" w:color="000000" w:sz="4" w:space="0"/>
              <w:left w:val="single" w:color="000000" w:sz="4" w:space="0"/>
              <w:bottom w:val="single" w:color="000000" w:sz="4" w:space="0"/>
              <w:right w:val="single" w:color="000000" w:sz="4" w:space="0"/>
            </w:tcBorders>
            <w:vAlign w:val="center"/>
          </w:tcPr>
          <w:p w14:paraId="4530B1AB">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42</w:t>
            </w:r>
          </w:p>
        </w:tc>
      </w:tr>
      <w:tr w14:paraId="7FC9672A">
        <w:tblPrEx>
          <w:tblCellMar>
            <w:top w:w="15" w:type="dxa"/>
            <w:left w:w="15" w:type="dxa"/>
            <w:bottom w:w="15"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6356606">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12</w:t>
            </w:r>
          </w:p>
        </w:tc>
        <w:tc>
          <w:tcPr>
            <w:tcW w:w="1125" w:type="dxa"/>
            <w:tcBorders>
              <w:top w:val="single" w:color="000000" w:sz="4" w:space="0"/>
              <w:left w:val="single" w:color="000000" w:sz="4" w:space="0"/>
              <w:bottom w:val="single" w:color="000000" w:sz="4" w:space="0"/>
              <w:right w:val="single" w:color="000000" w:sz="4" w:space="0"/>
            </w:tcBorders>
            <w:vAlign w:val="center"/>
          </w:tcPr>
          <w:p w14:paraId="0DB4245E">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4:10</w:t>
            </w:r>
          </w:p>
        </w:tc>
        <w:tc>
          <w:tcPr>
            <w:tcW w:w="1126" w:type="dxa"/>
            <w:tcBorders>
              <w:top w:val="single" w:color="000000" w:sz="4" w:space="0"/>
              <w:left w:val="single" w:color="000000" w:sz="4" w:space="0"/>
              <w:bottom w:val="single" w:color="000000" w:sz="4" w:space="0"/>
              <w:right w:val="single" w:color="000000" w:sz="4" w:space="0"/>
            </w:tcBorders>
            <w:vAlign w:val="center"/>
          </w:tcPr>
          <w:p w14:paraId="6D450D6E">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16</w:t>
            </w:r>
          </w:p>
        </w:tc>
        <w:tc>
          <w:tcPr>
            <w:tcW w:w="1126" w:type="dxa"/>
            <w:tcBorders>
              <w:top w:val="single" w:color="000000" w:sz="4" w:space="0"/>
              <w:left w:val="single" w:color="000000" w:sz="4" w:space="0"/>
              <w:bottom w:val="single" w:color="000000" w:sz="4" w:space="0"/>
              <w:right w:val="single" w:color="000000" w:sz="4" w:space="0"/>
            </w:tcBorders>
            <w:vAlign w:val="center"/>
          </w:tcPr>
          <w:p w14:paraId="2C2B5582">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18</w:t>
            </w:r>
          </w:p>
        </w:tc>
        <w:tc>
          <w:tcPr>
            <w:tcW w:w="1126" w:type="dxa"/>
            <w:tcBorders>
              <w:top w:val="single" w:color="000000" w:sz="4" w:space="0"/>
              <w:left w:val="single" w:color="000000" w:sz="4" w:space="0"/>
              <w:bottom w:val="single" w:color="000000" w:sz="4" w:space="0"/>
              <w:right w:val="single" w:color="000000" w:sz="4" w:space="0"/>
            </w:tcBorders>
            <w:vAlign w:val="center"/>
          </w:tcPr>
          <w:p w14:paraId="7D3F13C6">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18</w:t>
            </w:r>
          </w:p>
        </w:tc>
        <w:tc>
          <w:tcPr>
            <w:tcW w:w="1126" w:type="dxa"/>
            <w:tcBorders>
              <w:top w:val="single" w:color="000000" w:sz="4" w:space="0"/>
              <w:left w:val="single" w:color="000000" w:sz="4" w:space="0"/>
              <w:bottom w:val="single" w:color="000000" w:sz="4" w:space="0"/>
              <w:right w:val="single" w:color="000000" w:sz="4" w:space="0"/>
            </w:tcBorders>
            <w:vAlign w:val="center"/>
          </w:tcPr>
          <w:p w14:paraId="3869F20D">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150</w:t>
            </w:r>
          </w:p>
        </w:tc>
        <w:tc>
          <w:tcPr>
            <w:tcW w:w="1126" w:type="dxa"/>
            <w:tcBorders>
              <w:top w:val="single" w:color="000000" w:sz="4" w:space="0"/>
              <w:left w:val="single" w:color="000000" w:sz="4" w:space="0"/>
              <w:bottom w:val="single" w:color="000000" w:sz="4" w:space="0"/>
              <w:right w:val="single" w:color="000000" w:sz="4" w:space="0"/>
            </w:tcBorders>
            <w:vAlign w:val="center"/>
          </w:tcPr>
          <w:p w14:paraId="6C52084B">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175</w:t>
            </w:r>
          </w:p>
        </w:tc>
        <w:tc>
          <w:tcPr>
            <w:tcW w:w="1126" w:type="dxa"/>
            <w:tcBorders>
              <w:top w:val="single" w:color="000000" w:sz="4" w:space="0"/>
              <w:left w:val="single" w:color="000000" w:sz="4" w:space="0"/>
              <w:bottom w:val="single" w:color="000000" w:sz="4" w:space="0"/>
              <w:right w:val="single" w:color="000000" w:sz="4" w:space="0"/>
            </w:tcBorders>
            <w:vAlign w:val="center"/>
          </w:tcPr>
          <w:p w14:paraId="2C65260C">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38</w:t>
            </w:r>
          </w:p>
        </w:tc>
      </w:tr>
      <w:tr w14:paraId="07AA4E5B">
        <w:tblPrEx>
          <w:tblCellMar>
            <w:top w:w="15" w:type="dxa"/>
            <w:left w:w="15" w:type="dxa"/>
            <w:bottom w:w="15"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6B78A87">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11</w:t>
            </w:r>
          </w:p>
        </w:tc>
        <w:tc>
          <w:tcPr>
            <w:tcW w:w="1125" w:type="dxa"/>
            <w:tcBorders>
              <w:top w:val="single" w:color="000000" w:sz="4" w:space="0"/>
              <w:left w:val="single" w:color="000000" w:sz="4" w:space="0"/>
              <w:bottom w:val="single" w:color="000000" w:sz="4" w:space="0"/>
              <w:right w:val="single" w:color="000000" w:sz="4" w:space="0"/>
            </w:tcBorders>
            <w:vAlign w:val="center"/>
          </w:tcPr>
          <w:p w14:paraId="42830940">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4:25</w:t>
            </w:r>
          </w:p>
        </w:tc>
        <w:tc>
          <w:tcPr>
            <w:tcW w:w="1126" w:type="dxa"/>
            <w:tcBorders>
              <w:top w:val="single" w:color="000000" w:sz="4" w:space="0"/>
              <w:left w:val="single" w:color="000000" w:sz="4" w:space="0"/>
              <w:bottom w:val="single" w:color="000000" w:sz="4" w:space="0"/>
              <w:right w:val="single" w:color="000000" w:sz="4" w:space="0"/>
            </w:tcBorders>
            <w:vAlign w:val="center"/>
          </w:tcPr>
          <w:p w14:paraId="79F5CBB8">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17</w:t>
            </w:r>
          </w:p>
        </w:tc>
        <w:tc>
          <w:tcPr>
            <w:tcW w:w="1126" w:type="dxa"/>
            <w:tcBorders>
              <w:top w:val="single" w:color="000000" w:sz="4" w:space="0"/>
              <w:left w:val="single" w:color="000000" w:sz="4" w:space="0"/>
              <w:bottom w:val="single" w:color="000000" w:sz="4" w:space="0"/>
              <w:right w:val="single" w:color="000000" w:sz="4" w:space="0"/>
            </w:tcBorders>
            <w:vAlign w:val="center"/>
          </w:tcPr>
          <w:p w14:paraId="06372627">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19</w:t>
            </w:r>
          </w:p>
        </w:tc>
        <w:tc>
          <w:tcPr>
            <w:tcW w:w="1126" w:type="dxa"/>
            <w:tcBorders>
              <w:top w:val="single" w:color="000000" w:sz="4" w:space="0"/>
              <w:left w:val="single" w:color="000000" w:sz="4" w:space="0"/>
              <w:bottom w:val="single" w:color="000000" w:sz="4" w:space="0"/>
              <w:right w:val="single" w:color="000000" w:sz="4" w:space="0"/>
            </w:tcBorders>
            <w:vAlign w:val="center"/>
          </w:tcPr>
          <w:p w14:paraId="111A1543">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1126" w:type="dxa"/>
            <w:tcBorders>
              <w:top w:val="single" w:color="000000" w:sz="4" w:space="0"/>
              <w:left w:val="single" w:color="000000" w:sz="4" w:space="0"/>
              <w:bottom w:val="single" w:color="000000" w:sz="4" w:space="0"/>
              <w:right w:val="single" w:color="000000" w:sz="4" w:space="0"/>
            </w:tcBorders>
            <w:vAlign w:val="center"/>
          </w:tcPr>
          <w:p w14:paraId="716BE56B">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145</w:t>
            </w:r>
          </w:p>
        </w:tc>
        <w:tc>
          <w:tcPr>
            <w:tcW w:w="1126" w:type="dxa"/>
            <w:tcBorders>
              <w:top w:val="single" w:color="000000" w:sz="4" w:space="0"/>
              <w:left w:val="single" w:color="000000" w:sz="4" w:space="0"/>
              <w:bottom w:val="single" w:color="000000" w:sz="4" w:space="0"/>
              <w:right w:val="single" w:color="000000" w:sz="4" w:space="0"/>
            </w:tcBorders>
            <w:vAlign w:val="center"/>
          </w:tcPr>
          <w:p w14:paraId="0878FB74">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165</w:t>
            </w:r>
          </w:p>
        </w:tc>
        <w:tc>
          <w:tcPr>
            <w:tcW w:w="1126" w:type="dxa"/>
            <w:tcBorders>
              <w:top w:val="single" w:color="000000" w:sz="4" w:space="0"/>
              <w:left w:val="single" w:color="000000" w:sz="4" w:space="0"/>
              <w:bottom w:val="single" w:color="000000" w:sz="4" w:space="0"/>
              <w:right w:val="single" w:color="000000" w:sz="4" w:space="0"/>
            </w:tcBorders>
            <w:vAlign w:val="center"/>
          </w:tcPr>
          <w:p w14:paraId="16900DBD">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34</w:t>
            </w:r>
          </w:p>
        </w:tc>
      </w:tr>
      <w:tr w14:paraId="5EC8863D">
        <w:tblPrEx>
          <w:tblCellMar>
            <w:top w:w="15" w:type="dxa"/>
            <w:left w:w="15" w:type="dxa"/>
            <w:bottom w:w="15"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3497A89">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10</w:t>
            </w:r>
          </w:p>
        </w:tc>
        <w:tc>
          <w:tcPr>
            <w:tcW w:w="1125" w:type="dxa"/>
            <w:tcBorders>
              <w:top w:val="single" w:color="000000" w:sz="4" w:space="0"/>
              <w:left w:val="single" w:color="000000" w:sz="4" w:space="0"/>
              <w:bottom w:val="single" w:color="000000" w:sz="4" w:space="0"/>
              <w:right w:val="single" w:color="000000" w:sz="4" w:space="0"/>
            </w:tcBorders>
            <w:vAlign w:val="center"/>
          </w:tcPr>
          <w:p w14:paraId="7BF6F511">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4:35</w:t>
            </w:r>
          </w:p>
        </w:tc>
        <w:tc>
          <w:tcPr>
            <w:tcW w:w="1126" w:type="dxa"/>
            <w:tcBorders>
              <w:top w:val="single" w:color="000000" w:sz="4" w:space="0"/>
              <w:left w:val="single" w:color="000000" w:sz="4" w:space="0"/>
              <w:bottom w:val="single" w:color="000000" w:sz="4" w:space="0"/>
              <w:right w:val="single" w:color="000000" w:sz="4" w:space="0"/>
            </w:tcBorders>
            <w:vAlign w:val="center"/>
          </w:tcPr>
          <w:p w14:paraId="2AAE52F8">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1126" w:type="dxa"/>
            <w:tcBorders>
              <w:top w:val="single" w:color="000000" w:sz="4" w:space="0"/>
              <w:left w:val="single" w:color="000000" w:sz="4" w:space="0"/>
              <w:bottom w:val="single" w:color="000000" w:sz="4" w:space="0"/>
              <w:right w:val="single" w:color="000000" w:sz="4" w:space="0"/>
            </w:tcBorders>
            <w:vAlign w:val="center"/>
          </w:tcPr>
          <w:p w14:paraId="6C5BA33A">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21</w:t>
            </w:r>
          </w:p>
        </w:tc>
        <w:tc>
          <w:tcPr>
            <w:tcW w:w="1126" w:type="dxa"/>
            <w:tcBorders>
              <w:top w:val="single" w:color="000000" w:sz="4" w:space="0"/>
              <w:left w:val="single" w:color="000000" w:sz="4" w:space="0"/>
              <w:bottom w:val="single" w:color="000000" w:sz="4" w:space="0"/>
              <w:right w:val="single" w:color="000000" w:sz="4" w:space="0"/>
            </w:tcBorders>
            <w:vAlign w:val="center"/>
          </w:tcPr>
          <w:p w14:paraId="58108C5A">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1126" w:type="dxa"/>
            <w:tcBorders>
              <w:top w:val="single" w:color="000000" w:sz="4" w:space="0"/>
              <w:left w:val="single" w:color="000000" w:sz="4" w:space="0"/>
              <w:bottom w:val="single" w:color="000000" w:sz="4" w:space="0"/>
              <w:right w:val="single" w:color="000000" w:sz="4" w:space="0"/>
            </w:tcBorders>
            <w:vAlign w:val="center"/>
          </w:tcPr>
          <w:p w14:paraId="2599A21C">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140</w:t>
            </w:r>
          </w:p>
        </w:tc>
        <w:tc>
          <w:tcPr>
            <w:tcW w:w="1126" w:type="dxa"/>
            <w:tcBorders>
              <w:top w:val="single" w:color="000000" w:sz="4" w:space="0"/>
              <w:left w:val="single" w:color="000000" w:sz="4" w:space="0"/>
              <w:bottom w:val="single" w:color="000000" w:sz="4" w:space="0"/>
              <w:right w:val="single" w:color="000000" w:sz="4" w:space="0"/>
            </w:tcBorders>
            <w:vAlign w:val="center"/>
          </w:tcPr>
          <w:p w14:paraId="62FA7EBE">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155</w:t>
            </w:r>
          </w:p>
        </w:tc>
        <w:tc>
          <w:tcPr>
            <w:tcW w:w="1126" w:type="dxa"/>
            <w:tcBorders>
              <w:top w:val="single" w:color="000000" w:sz="4" w:space="0"/>
              <w:left w:val="single" w:color="000000" w:sz="4" w:space="0"/>
              <w:bottom w:val="single" w:color="000000" w:sz="4" w:space="0"/>
              <w:right w:val="single" w:color="000000" w:sz="4" w:space="0"/>
            </w:tcBorders>
            <w:vAlign w:val="center"/>
          </w:tcPr>
          <w:p w14:paraId="6D9E07BD">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30</w:t>
            </w:r>
          </w:p>
        </w:tc>
      </w:tr>
      <w:tr w14:paraId="69F23658">
        <w:tblPrEx>
          <w:tblCellMar>
            <w:top w:w="15" w:type="dxa"/>
            <w:left w:w="15" w:type="dxa"/>
            <w:bottom w:w="15"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406B45F">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9</w:t>
            </w:r>
          </w:p>
        </w:tc>
        <w:tc>
          <w:tcPr>
            <w:tcW w:w="1125" w:type="dxa"/>
            <w:tcBorders>
              <w:top w:val="single" w:color="000000" w:sz="4" w:space="0"/>
              <w:left w:val="single" w:color="000000" w:sz="4" w:space="0"/>
              <w:bottom w:val="single" w:color="000000" w:sz="4" w:space="0"/>
              <w:right w:val="single" w:color="000000" w:sz="4" w:space="0"/>
            </w:tcBorders>
            <w:vAlign w:val="center"/>
          </w:tcPr>
          <w:p w14:paraId="6D7CC6FE">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sz w:val="24"/>
                <w:szCs w:val="24"/>
              </w:rPr>
              <w:t>4</w:t>
            </w:r>
            <w:r>
              <w:rPr>
                <w:rFonts w:hint="default" w:ascii="Times New Roman" w:hAnsi="Times New Roman" w:cs="Times New Roman"/>
                <w:kern w:val="0"/>
                <w:sz w:val="24"/>
                <w:szCs w:val="24"/>
              </w:rPr>
              <w:t>:</w:t>
            </w:r>
            <w:r>
              <w:rPr>
                <w:rFonts w:hint="default" w:ascii="Times New Roman" w:hAnsi="Times New Roman" w:cs="Times New Roman"/>
                <w:sz w:val="24"/>
                <w:szCs w:val="24"/>
              </w:rPr>
              <w:t>45</w:t>
            </w:r>
          </w:p>
        </w:tc>
        <w:tc>
          <w:tcPr>
            <w:tcW w:w="1126" w:type="dxa"/>
            <w:tcBorders>
              <w:top w:val="single" w:color="000000" w:sz="4" w:space="0"/>
              <w:left w:val="single" w:color="000000" w:sz="4" w:space="0"/>
              <w:bottom w:val="single" w:color="000000" w:sz="4" w:space="0"/>
              <w:right w:val="single" w:color="000000" w:sz="4" w:space="0"/>
            </w:tcBorders>
            <w:vAlign w:val="center"/>
          </w:tcPr>
          <w:p w14:paraId="06A849BE">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19</w:t>
            </w:r>
          </w:p>
        </w:tc>
        <w:tc>
          <w:tcPr>
            <w:tcW w:w="1126" w:type="dxa"/>
            <w:tcBorders>
              <w:top w:val="single" w:color="000000" w:sz="4" w:space="0"/>
              <w:left w:val="single" w:color="000000" w:sz="4" w:space="0"/>
              <w:bottom w:val="single" w:color="000000" w:sz="4" w:space="0"/>
              <w:right w:val="single" w:color="000000" w:sz="4" w:space="0"/>
            </w:tcBorders>
            <w:vAlign w:val="center"/>
          </w:tcPr>
          <w:p w14:paraId="06B6FF91">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w:t>
            </w:r>
          </w:p>
        </w:tc>
        <w:tc>
          <w:tcPr>
            <w:tcW w:w="1126" w:type="dxa"/>
            <w:tcBorders>
              <w:top w:val="single" w:color="000000" w:sz="4" w:space="0"/>
              <w:left w:val="single" w:color="000000" w:sz="4" w:space="0"/>
              <w:bottom w:val="single" w:color="000000" w:sz="4" w:space="0"/>
              <w:right w:val="single" w:color="000000" w:sz="4" w:space="0"/>
            </w:tcBorders>
            <w:vAlign w:val="center"/>
          </w:tcPr>
          <w:p w14:paraId="585C4EA1">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p>
        </w:tc>
        <w:tc>
          <w:tcPr>
            <w:tcW w:w="1126" w:type="dxa"/>
            <w:tcBorders>
              <w:top w:val="single" w:color="000000" w:sz="4" w:space="0"/>
              <w:left w:val="single" w:color="000000" w:sz="4" w:space="0"/>
              <w:bottom w:val="single" w:color="000000" w:sz="4" w:space="0"/>
              <w:right w:val="single" w:color="000000" w:sz="4" w:space="0"/>
            </w:tcBorders>
            <w:vAlign w:val="center"/>
          </w:tcPr>
          <w:p w14:paraId="38335269">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135</w:t>
            </w:r>
          </w:p>
        </w:tc>
        <w:tc>
          <w:tcPr>
            <w:tcW w:w="1126" w:type="dxa"/>
            <w:tcBorders>
              <w:top w:val="single" w:color="000000" w:sz="4" w:space="0"/>
              <w:left w:val="single" w:color="000000" w:sz="4" w:space="0"/>
              <w:bottom w:val="single" w:color="000000" w:sz="4" w:space="0"/>
              <w:right w:val="single" w:color="000000" w:sz="4" w:space="0"/>
            </w:tcBorders>
            <w:vAlign w:val="center"/>
          </w:tcPr>
          <w:p w14:paraId="05A5CCF1">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150</w:t>
            </w:r>
          </w:p>
        </w:tc>
        <w:tc>
          <w:tcPr>
            <w:tcW w:w="1126" w:type="dxa"/>
            <w:tcBorders>
              <w:top w:val="single" w:color="000000" w:sz="4" w:space="0"/>
              <w:left w:val="single" w:color="000000" w:sz="4" w:space="0"/>
              <w:bottom w:val="single" w:color="000000" w:sz="4" w:space="0"/>
              <w:right w:val="single" w:color="000000" w:sz="4" w:space="0"/>
            </w:tcBorders>
            <w:vAlign w:val="center"/>
          </w:tcPr>
          <w:p w14:paraId="17C5E67B">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26</w:t>
            </w:r>
          </w:p>
        </w:tc>
      </w:tr>
      <w:tr w14:paraId="1EA3D5F8">
        <w:tblPrEx>
          <w:tblCellMar>
            <w:top w:w="15" w:type="dxa"/>
            <w:left w:w="15" w:type="dxa"/>
            <w:bottom w:w="15"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92AF2BB">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8</w:t>
            </w:r>
          </w:p>
        </w:tc>
        <w:tc>
          <w:tcPr>
            <w:tcW w:w="1125" w:type="dxa"/>
            <w:tcBorders>
              <w:top w:val="single" w:color="000000" w:sz="4" w:space="0"/>
              <w:left w:val="single" w:color="000000" w:sz="4" w:space="0"/>
              <w:bottom w:val="single" w:color="000000" w:sz="4" w:space="0"/>
              <w:right w:val="single" w:color="000000" w:sz="4" w:space="0"/>
            </w:tcBorders>
            <w:vAlign w:val="center"/>
          </w:tcPr>
          <w:p w14:paraId="22C3D7CA">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4:55</w:t>
            </w:r>
          </w:p>
        </w:tc>
        <w:tc>
          <w:tcPr>
            <w:tcW w:w="1126" w:type="dxa"/>
            <w:tcBorders>
              <w:top w:val="single" w:color="000000" w:sz="4" w:space="0"/>
              <w:left w:val="single" w:color="000000" w:sz="4" w:space="0"/>
              <w:bottom w:val="single" w:color="000000" w:sz="4" w:space="0"/>
              <w:right w:val="single" w:color="000000" w:sz="4" w:space="0"/>
            </w:tcBorders>
            <w:vAlign w:val="center"/>
          </w:tcPr>
          <w:p w14:paraId="6AC27C84">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20</w:t>
            </w:r>
          </w:p>
        </w:tc>
        <w:tc>
          <w:tcPr>
            <w:tcW w:w="1126" w:type="dxa"/>
            <w:tcBorders>
              <w:top w:val="single" w:color="000000" w:sz="4" w:space="0"/>
              <w:left w:val="single" w:color="000000" w:sz="4" w:space="0"/>
              <w:bottom w:val="single" w:color="000000" w:sz="4" w:space="0"/>
              <w:right w:val="single" w:color="000000" w:sz="4" w:space="0"/>
            </w:tcBorders>
            <w:vAlign w:val="center"/>
          </w:tcPr>
          <w:p w14:paraId="04069ACD">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25</w:t>
            </w:r>
          </w:p>
        </w:tc>
        <w:tc>
          <w:tcPr>
            <w:tcW w:w="1126" w:type="dxa"/>
            <w:tcBorders>
              <w:top w:val="single" w:color="000000" w:sz="4" w:space="0"/>
              <w:left w:val="single" w:color="000000" w:sz="4" w:space="0"/>
              <w:bottom w:val="single" w:color="000000" w:sz="4" w:space="0"/>
              <w:right w:val="single" w:color="000000" w:sz="4" w:space="0"/>
            </w:tcBorders>
            <w:vAlign w:val="center"/>
          </w:tcPr>
          <w:p w14:paraId="16F274A7">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9</w:t>
            </w:r>
          </w:p>
        </w:tc>
        <w:tc>
          <w:tcPr>
            <w:tcW w:w="1126" w:type="dxa"/>
            <w:tcBorders>
              <w:top w:val="single" w:color="000000" w:sz="4" w:space="0"/>
              <w:left w:val="single" w:color="000000" w:sz="4" w:space="0"/>
              <w:bottom w:val="single" w:color="000000" w:sz="4" w:space="0"/>
              <w:right w:val="single" w:color="000000" w:sz="4" w:space="0"/>
            </w:tcBorders>
            <w:vAlign w:val="center"/>
          </w:tcPr>
          <w:p w14:paraId="04443933">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130</w:t>
            </w:r>
          </w:p>
        </w:tc>
        <w:tc>
          <w:tcPr>
            <w:tcW w:w="1126" w:type="dxa"/>
            <w:tcBorders>
              <w:top w:val="single" w:color="000000" w:sz="4" w:space="0"/>
              <w:left w:val="single" w:color="000000" w:sz="4" w:space="0"/>
              <w:bottom w:val="single" w:color="000000" w:sz="4" w:space="0"/>
              <w:right w:val="single" w:color="000000" w:sz="4" w:space="0"/>
            </w:tcBorders>
            <w:vAlign w:val="center"/>
          </w:tcPr>
          <w:p w14:paraId="68F59F1D">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145</w:t>
            </w:r>
          </w:p>
        </w:tc>
        <w:tc>
          <w:tcPr>
            <w:tcW w:w="1126" w:type="dxa"/>
            <w:tcBorders>
              <w:top w:val="single" w:color="000000" w:sz="4" w:space="0"/>
              <w:left w:val="single" w:color="000000" w:sz="4" w:space="0"/>
              <w:bottom w:val="single" w:color="000000" w:sz="4" w:space="0"/>
              <w:right w:val="single" w:color="000000" w:sz="4" w:space="0"/>
            </w:tcBorders>
            <w:vAlign w:val="center"/>
          </w:tcPr>
          <w:p w14:paraId="4729DE9C">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w:t>
            </w:r>
          </w:p>
        </w:tc>
      </w:tr>
      <w:tr w14:paraId="7159F008">
        <w:tblPrEx>
          <w:tblCellMar>
            <w:top w:w="15" w:type="dxa"/>
            <w:left w:w="15" w:type="dxa"/>
            <w:bottom w:w="15" w:type="dxa"/>
            <w:right w:w="15" w:type="dxa"/>
          </w:tblCellMar>
        </w:tblPrEx>
        <w:trPr>
          <w:trHeight w:val="285"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A37CCCF">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7</w:t>
            </w:r>
          </w:p>
        </w:tc>
        <w:tc>
          <w:tcPr>
            <w:tcW w:w="1125" w:type="dxa"/>
            <w:tcBorders>
              <w:top w:val="single" w:color="000000" w:sz="4" w:space="0"/>
              <w:left w:val="single" w:color="000000" w:sz="4" w:space="0"/>
              <w:bottom w:val="single" w:color="000000" w:sz="4" w:space="0"/>
              <w:right w:val="single" w:color="000000" w:sz="4" w:space="0"/>
            </w:tcBorders>
            <w:vAlign w:val="center"/>
          </w:tcPr>
          <w:p w14:paraId="5822EBF5">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&gt;</w:t>
            </w:r>
            <w:r>
              <w:rPr>
                <w:rFonts w:hint="default" w:ascii="Times New Roman" w:hAnsi="Times New Roman" w:cs="Times New Roman"/>
                <w:sz w:val="24"/>
                <w:szCs w:val="24"/>
              </w:rPr>
              <w:t>4</w:t>
            </w:r>
            <w:r>
              <w:rPr>
                <w:rFonts w:hint="default" w:ascii="Times New Roman" w:hAnsi="Times New Roman" w:cs="Times New Roman"/>
                <w:kern w:val="0"/>
                <w:sz w:val="24"/>
                <w:szCs w:val="24"/>
              </w:rPr>
              <w:t>:</w:t>
            </w:r>
            <w:r>
              <w:rPr>
                <w:rFonts w:hint="default" w:ascii="Times New Roman" w:hAnsi="Times New Roman" w:cs="Times New Roman"/>
                <w:sz w:val="24"/>
                <w:szCs w:val="24"/>
              </w:rPr>
              <w:t>55</w:t>
            </w:r>
          </w:p>
        </w:tc>
        <w:tc>
          <w:tcPr>
            <w:tcW w:w="1126" w:type="dxa"/>
            <w:tcBorders>
              <w:top w:val="single" w:color="000000" w:sz="4" w:space="0"/>
              <w:left w:val="single" w:color="000000" w:sz="4" w:space="0"/>
              <w:bottom w:val="single" w:color="000000" w:sz="4" w:space="0"/>
              <w:right w:val="single" w:color="000000" w:sz="4" w:space="0"/>
            </w:tcBorders>
            <w:vAlign w:val="center"/>
          </w:tcPr>
          <w:p w14:paraId="6FF1EEFF">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&gt;20</w:t>
            </w:r>
          </w:p>
        </w:tc>
        <w:tc>
          <w:tcPr>
            <w:tcW w:w="1126" w:type="dxa"/>
            <w:tcBorders>
              <w:top w:val="single" w:color="000000" w:sz="4" w:space="0"/>
              <w:left w:val="single" w:color="000000" w:sz="4" w:space="0"/>
              <w:bottom w:val="single" w:color="000000" w:sz="4" w:space="0"/>
              <w:right w:val="single" w:color="000000" w:sz="4" w:space="0"/>
            </w:tcBorders>
            <w:vAlign w:val="center"/>
          </w:tcPr>
          <w:p w14:paraId="6D132938">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&gt;25</w:t>
            </w:r>
          </w:p>
        </w:tc>
        <w:tc>
          <w:tcPr>
            <w:tcW w:w="1126" w:type="dxa"/>
            <w:tcBorders>
              <w:top w:val="single" w:color="000000" w:sz="4" w:space="0"/>
              <w:left w:val="single" w:color="000000" w:sz="4" w:space="0"/>
              <w:bottom w:val="single" w:color="000000" w:sz="4" w:space="0"/>
              <w:right w:val="single" w:color="000000" w:sz="4" w:space="0"/>
            </w:tcBorders>
            <w:vAlign w:val="center"/>
          </w:tcPr>
          <w:p w14:paraId="3F0492F0">
            <w:pPr>
              <w:keepNext w:val="0"/>
              <w:keepLines w:val="0"/>
              <w:pageBreakBefore w:val="0"/>
              <w:widowControl w:val="0"/>
              <w:kinsoku/>
              <w:wordWrap/>
              <w:topLinePunct w:val="0"/>
              <w:bidi w:val="0"/>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&lt;9</w:t>
            </w:r>
          </w:p>
        </w:tc>
        <w:tc>
          <w:tcPr>
            <w:tcW w:w="1126" w:type="dxa"/>
            <w:tcBorders>
              <w:top w:val="single" w:color="000000" w:sz="4" w:space="0"/>
              <w:left w:val="single" w:color="000000" w:sz="4" w:space="0"/>
              <w:bottom w:val="single" w:color="000000" w:sz="4" w:space="0"/>
              <w:right w:val="single" w:color="000000" w:sz="4" w:space="0"/>
            </w:tcBorders>
            <w:vAlign w:val="center"/>
          </w:tcPr>
          <w:p w14:paraId="42A09C7F">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&lt;130</w:t>
            </w:r>
          </w:p>
        </w:tc>
        <w:tc>
          <w:tcPr>
            <w:tcW w:w="1126" w:type="dxa"/>
            <w:tcBorders>
              <w:top w:val="single" w:color="000000" w:sz="4" w:space="0"/>
              <w:left w:val="single" w:color="000000" w:sz="4" w:space="0"/>
              <w:bottom w:val="single" w:color="000000" w:sz="4" w:space="0"/>
              <w:right w:val="single" w:color="000000" w:sz="4" w:space="0"/>
            </w:tcBorders>
            <w:vAlign w:val="center"/>
          </w:tcPr>
          <w:p w14:paraId="15F46A66">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&lt;145</w:t>
            </w:r>
          </w:p>
        </w:tc>
        <w:tc>
          <w:tcPr>
            <w:tcW w:w="1126" w:type="dxa"/>
            <w:tcBorders>
              <w:top w:val="single" w:color="000000" w:sz="4" w:space="0"/>
              <w:left w:val="single" w:color="000000" w:sz="4" w:space="0"/>
              <w:bottom w:val="single" w:color="000000" w:sz="4" w:space="0"/>
              <w:right w:val="single" w:color="000000" w:sz="4" w:space="0"/>
            </w:tcBorders>
            <w:vAlign w:val="center"/>
          </w:tcPr>
          <w:p w14:paraId="42987372">
            <w:pPr>
              <w:keepNext w:val="0"/>
              <w:keepLines w:val="0"/>
              <w:pageBreakBefore w:val="0"/>
              <w:widowControl w:val="0"/>
              <w:kinsoku/>
              <w:wordWrap/>
              <w:topLinePunct w:val="0"/>
              <w:bidi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&lt;22</w:t>
            </w:r>
          </w:p>
        </w:tc>
      </w:tr>
    </w:tbl>
    <w:p w14:paraId="318BB799">
      <w:pPr>
        <w:keepNext w:val="0"/>
        <w:keepLines w:val="0"/>
        <w:pageBreakBefore w:val="0"/>
        <w:widowControl w:val="0"/>
        <w:kinsoku/>
        <w:wordWrap/>
        <w:topLinePunct w:val="0"/>
        <w:bidi w:val="0"/>
        <w:spacing w:line="320" w:lineRule="exact"/>
        <w:ind w:firstLine="480"/>
        <w:rPr>
          <w:rFonts w:hint="default" w:ascii="Times New Roman" w:hAnsi="Times New Roman" w:cs="Times New Roman"/>
          <w:sz w:val="28"/>
          <w:szCs w:val="28"/>
        </w:rPr>
      </w:pPr>
    </w:p>
    <w:p w14:paraId="69D776B6">
      <w:pPr>
        <w:keepNext w:val="0"/>
        <w:keepLines w:val="0"/>
        <w:pageBreakBefore w:val="0"/>
        <w:widowControl w:val="0"/>
        <w:kinsoku/>
        <w:wordWrap/>
        <w:topLinePunct w:val="0"/>
        <w:bidi w:val="0"/>
        <w:spacing w:line="580" w:lineRule="exact"/>
        <w:ind w:right="1300" w:rightChars="619"/>
        <w:rPr>
          <w:rFonts w:hint="default" w:ascii="Times New Roman" w:hAnsi="Times New Roman" w:eastAsia="黑体" w:cs="Times New Roman"/>
          <w:sz w:val="32"/>
          <w:szCs w:val="32"/>
        </w:rPr>
      </w:pPr>
    </w:p>
    <w:p w14:paraId="15168AA8">
      <w:pPr>
        <w:keepNext w:val="0"/>
        <w:keepLines w:val="0"/>
        <w:pageBreakBefore w:val="0"/>
        <w:widowControl w:val="0"/>
        <w:kinsoku/>
        <w:wordWrap/>
        <w:topLinePunct w:val="0"/>
        <w:bidi w:val="0"/>
        <w:spacing w:line="580" w:lineRule="exact"/>
        <w:ind w:right="1300" w:rightChars="619"/>
        <w:rPr>
          <w:rFonts w:hint="default" w:ascii="Times New Roman" w:hAnsi="Times New Roman" w:eastAsia="仿宋_GB2312" w:cs="Times New Roman"/>
          <w:spacing w:val="-4"/>
          <w:sz w:val="32"/>
          <w:szCs w:val="32"/>
        </w:rPr>
      </w:pPr>
    </w:p>
    <w:p w14:paraId="00EDE828">
      <w:pPr>
        <w:keepNext w:val="0"/>
        <w:keepLines w:val="0"/>
        <w:pageBreakBefore w:val="0"/>
        <w:widowControl w:val="0"/>
        <w:kinsoku/>
        <w:wordWrap/>
        <w:topLinePunct w:val="0"/>
        <w:bidi w:val="0"/>
        <w:spacing w:line="560" w:lineRule="exact"/>
        <w:rPr>
          <w:rFonts w:hint="default" w:ascii="Times New Roman" w:hAnsi="Times New Roman" w:eastAsia="黑体" w:cs="Times New Roman"/>
          <w:spacing w:val="-4"/>
          <w:sz w:val="32"/>
          <w:szCs w:val="32"/>
        </w:rPr>
      </w:pPr>
    </w:p>
    <w:p w14:paraId="078A453B">
      <w:pPr>
        <w:keepNext w:val="0"/>
        <w:keepLines w:val="0"/>
        <w:pageBreakBefore w:val="0"/>
        <w:widowControl w:val="0"/>
        <w:kinsoku/>
        <w:wordWrap/>
        <w:topLinePunct w:val="0"/>
        <w:bidi w:val="0"/>
        <w:spacing w:line="560" w:lineRule="exact"/>
        <w:rPr>
          <w:rFonts w:hint="default" w:ascii="Times New Roman" w:hAnsi="Times New Roman" w:eastAsia="仿宋_GB2312" w:cs="Times New Roman"/>
          <w:spacing w:val="-4"/>
          <w:sz w:val="32"/>
          <w:szCs w:val="32"/>
        </w:rPr>
      </w:pPr>
      <w:r>
        <w:rPr>
          <w:rFonts w:hint="default" w:ascii="Times New Roman" w:hAnsi="Times New Roman" w:eastAsia="黑体" w:cs="Times New Roman"/>
          <w:spacing w:val="-4"/>
          <w:sz w:val="32"/>
          <w:szCs w:val="32"/>
        </w:rPr>
        <w:t>附件4</w:t>
      </w:r>
    </w:p>
    <w:p w14:paraId="70B91A19">
      <w:pPr>
        <w:keepNext w:val="0"/>
        <w:keepLines w:val="0"/>
        <w:pageBreakBefore w:val="0"/>
        <w:widowControl w:val="0"/>
        <w:kinsoku/>
        <w:wordWrap/>
        <w:topLinePunct w:val="0"/>
        <w:bidi w:val="0"/>
        <w:spacing w:line="560" w:lineRule="exact"/>
        <w:jc w:val="center"/>
        <w:rPr>
          <w:rFonts w:hint="default" w:ascii="Times New Roman" w:hAnsi="Times New Roman" w:eastAsia="仿宋_GB2312" w:cs="Times New Roman"/>
          <w:spacing w:val="-4"/>
          <w:sz w:val="32"/>
          <w:szCs w:val="32"/>
        </w:rPr>
      </w:pPr>
      <w:r>
        <w:rPr>
          <w:rFonts w:hint="default" w:ascii="Times New Roman" w:hAnsi="Times New Roman" w:eastAsia="方正小标宋简体" w:cs="Times New Roman"/>
          <w:sz w:val="36"/>
          <w:szCs w:val="36"/>
        </w:rPr>
        <w:t>关于2026届太仓市初中毕业生体育考试的说明</w:t>
      </w:r>
    </w:p>
    <w:p w14:paraId="528144F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p>
    <w:p w14:paraId="3EE3C9F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一、考生日常考核成绩的认定</w:t>
      </w:r>
    </w:p>
    <w:p w14:paraId="1FCDC85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1.各初中校要制定初中毕业生体育成绩日常考核方案，严格统计和核实考生在初中阶段参加《国家学生体质健康标准》的测试情况和出勤表现，实事求是地上报日常考核成绩（附件5）。</w:t>
      </w:r>
    </w:p>
    <w:p w14:paraId="4615E4A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2.非应届毕业生和应届回太考生日常考核成绩由原就读初中校根据实际情况提供，若无法提供证明，需在体育考试中增加一个选考项目，按比例折算。</w:t>
      </w:r>
    </w:p>
    <w:p w14:paraId="20FE899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二、考生身体健康状况的排摸</w:t>
      </w:r>
    </w:p>
    <w:p w14:paraId="62149DE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1.各初中校要做好初中毕业生的体检和日常排摸工作，建立学生健康档案，掌握学生健康状况，对特异体质或患有心血管和呼吸系统等疾病的考生，要做好学生和家长（监护人）的思想工作，申请免、减试。</w:t>
      </w:r>
    </w:p>
    <w:p w14:paraId="1DEBBFB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2.考试前统一发放“告家长书”，让家长（监护人）明确考试的责任和义务，并根据考生的身体状况，决定是否参加测试或选择免、减试，家长（监护人）签字确认后，考生方能参加考试（附件6）。</w:t>
      </w:r>
    </w:p>
    <w:p w14:paraId="2598EC9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各初中校要加强学生管理、严格纪律、高度重视本学校参加考试的安全工作。各初中校的校长即为本次考试的安全管理第一责任人，全面负责学校参加考试的安全管理工作；制定突发事件安全预案；做好考生的人身、交通和饮食等诸方面的安全教育；教育考生不得中途离开考点；查摆各类安全事故隐患，杜绝安全事故发生。各学校必须明确一名安全监督员，协助校长全程做好安全防范工作，安排本校安全防范措施，负责与考务组协调安全工作。</w:t>
      </w:r>
    </w:p>
    <w:p w14:paraId="299A68B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三、初中毕业生体育考试的报名</w:t>
      </w:r>
    </w:p>
    <w:p w14:paraId="5A699D1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1.初中毕业生体育考试报名和中考报名同时进行。</w:t>
      </w:r>
    </w:p>
    <w:p w14:paraId="0FF54B7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2.初中毕业生体育考试报名时确定选考项目，正式考试时按选考项目进行考试，原则上不得修改。</w:t>
      </w:r>
    </w:p>
    <w:p w14:paraId="1A3FB8D5">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p>
    <w:p w14:paraId="42667385">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p>
    <w:p w14:paraId="18F3288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32"/>
        </w:rPr>
      </w:pPr>
    </w:p>
    <w:p w14:paraId="6145332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32"/>
        </w:rPr>
      </w:pPr>
    </w:p>
    <w:p w14:paraId="05CCB69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32"/>
        </w:rPr>
      </w:pPr>
    </w:p>
    <w:p w14:paraId="15AE24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32"/>
        </w:rPr>
      </w:pPr>
    </w:p>
    <w:p w14:paraId="769AEC9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32"/>
        </w:rPr>
      </w:pPr>
    </w:p>
    <w:p w14:paraId="21A8AA7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32"/>
        </w:rPr>
      </w:pPr>
    </w:p>
    <w:p w14:paraId="6647FCC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32"/>
        </w:rPr>
      </w:pPr>
    </w:p>
    <w:p w14:paraId="21E74355">
      <w:pPr>
        <w:keepNext w:val="0"/>
        <w:keepLines w:val="0"/>
        <w:pageBreakBefore w:val="0"/>
        <w:widowControl w:val="0"/>
        <w:kinsoku/>
        <w:wordWrap/>
        <w:topLinePunct w:val="0"/>
        <w:bidi w:val="0"/>
        <w:spacing w:line="580" w:lineRule="exact"/>
        <w:rPr>
          <w:rFonts w:hint="default" w:ascii="Times New Roman" w:hAnsi="Times New Roman" w:eastAsia="黑体" w:cs="Times New Roman"/>
          <w:sz w:val="32"/>
          <w:szCs w:val="32"/>
        </w:rPr>
      </w:pPr>
    </w:p>
    <w:p w14:paraId="2762A7AF">
      <w:pPr>
        <w:keepNext w:val="0"/>
        <w:keepLines w:val="0"/>
        <w:pageBreakBefore w:val="0"/>
        <w:widowControl w:val="0"/>
        <w:kinsoku/>
        <w:wordWrap/>
        <w:topLinePunct w:val="0"/>
        <w:bidi w:val="0"/>
        <w:spacing w:line="580" w:lineRule="exact"/>
        <w:rPr>
          <w:rFonts w:hint="default" w:ascii="Times New Roman" w:hAnsi="Times New Roman" w:eastAsia="黑体" w:cs="Times New Roman"/>
          <w:sz w:val="32"/>
          <w:szCs w:val="32"/>
        </w:rPr>
      </w:pPr>
    </w:p>
    <w:p w14:paraId="5BA1AE61">
      <w:pPr>
        <w:keepNext w:val="0"/>
        <w:keepLines w:val="0"/>
        <w:pageBreakBefore w:val="0"/>
        <w:widowControl w:val="0"/>
        <w:kinsoku/>
        <w:wordWrap/>
        <w:topLinePunct w:val="0"/>
        <w:bidi w:val="0"/>
        <w:spacing w:line="580" w:lineRule="exact"/>
        <w:rPr>
          <w:rFonts w:hint="default" w:ascii="Times New Roman" w:hAnsi="Times New Roman" w:eastAsia="黑体" w:cs="Times New Roman"/>
          <w:sz w:val="32"/>
          <w:szCs w:val="32"/>
        </w:rPr>
      </w:pPr>
    </w:p>
    <w:p w14:paraId="3CE1CFAE">
      <w:pPr>
        <w:keepNext w:val="0"/>
        <w:keepLines w:val="0"/>
        <w:pageBreakBefore w:val="0"/>
        <w:widowControl w:val="0"/>
        <w:kinsoku/>
        <w:wordWrap/>
        <w:topLinePunct w:val="0"/>
        <w:bidi w:val="0"/>
        <w:spacing w:line="580" w:lineRule="exact"/>
        <w:rPr>
          <w:rFonts w:hint="default" w:ascii="Times New Roman" w:hAnsi="Times New Roman" w:eastAsia="黑体" w:cs="Times New Roman"/>
          <w:sz w:val="32"/>
          <w:szCs w:val="32"/>
        </w:rPr>
      </w:pPr>
    </w:p>
    <w:p w14:paraId="2D0C7CA4">
      <w:pPr>
        <w:keepNext w:val="0"/>
        <w:keepLines w:val="0"/>
        <w:pageBreakBefore w:val="0"/>
        <w:widowControl w:val="0"/>
        <w:kinsoku/>
        <w:wordWrap/>
        <w:topLinePunct w:val="0"/>
        <w:bidi w:val="0"/>
        <w:spacing w:line="580" w:lineRule="exact"/>
        <w:rPr>
          <w:rFonts w:hint="default" w:ascii="Times New Roman" w:hAnsi="Times New Roman" w:eastAsia="黑体" w:cs="Times New Roman"/>
          <w:sz w:val="32"/>
          <w:szCs w:val="32"/>
        </w:rPr>
      </w:pPr>
    </w:p>
    <w:p w14:paraId="15BBCFF7">
      <w:pPr>
        <w:keepNext w:val="0"/>
        <w:keepLines w:val="0"/>
        <w:pageBreakBefore w:val="0"/>
        <w:widowControl w:val="0"/>
        <w:kinsoku/>
        <w:wordWrap/>
        <w:topLinePunct w:val="0"/>
        <w:bidi w:val="0"/>
        <w:spacing w:line="560" w:lineRule="exact"/>
        <w:rPr>
          <w:rFonts w:hint="default" w:ascii="Times New Roman" w:hAnsi="Times New Roman" w:eastAsia="黑体" w:cs="Times New Roman"/>
          <w:spacing w:val="-4"/>
          <w:sz w:val="32"/>
          <w:szCs w:val="32"/>
        </w:rPr>
      </w:pPr>
    </w:p>
    <w:p w14:paraId="0A8C053D">
      <w:pPr>
        <w:keepNext w:val="0"/>
        <w:keepLines w:val="0"/>
        <w:pageBreakBefore w:val="0"/>
        <w:widowControl w:val="0"/>
        <w:kinsoku/>
        <w:wordWrap/>
        <w:topLinePunct w:val="0"/>
        <w:bidi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pacing w:val="-4"/>
          <w:sz w:val="32"/>
          <w:szCs w:val="32"/>
        </w:rPr>
        <w:t>附件5</w:t>
      </w:r>
    </w:p>
    <w:p w14:paraId="6F02DEE7">
      <w:pPr>
        <w:keepNext w:val="0"/>
        <w:keepLines w:val="0"/>
        <w:pageBreakBefore w:val="0"/>
        <w:widowControl w:val="0"/>
        <w:kinsoku/>
        <w:wordWrap/>
        <w:topLinePunct w:val="0"/>
        <w:bidi w:val="0"/>
        <w:spacing w:line="560" w:lineRule="exact"/>
        <w:jc w:val="center"/>
        <w:rPr>
          <w:rFonts w:hint="default" w:ascii="Times New Roman" w:hAnsi="Times New Roman" w:cs="Times New Roman"/>
          <w:kern w:val="0"/>
          <w:sz w:val="28"/>
          <w:szCs w:val="28"/>
        </w:rPr>
      </w:pPr>
      <w:r>
        <w:rPr>
          <w:rFonts w:hint="default" w:ascii="Times New Roman" w:hAnsi="Times New Roman" w:eastAsia="方正小标宋简体" w:cs="Times New Roman"/>
          <w:sz w:val="36"/>
          <w:szCs w:val="36"/>
        </w:rPr>
        <w:t>2026届太仓市初中毕业生日常考核成绩统计表</w:t>
      </w:r>
    </w:p>
    <w:p w14:paraId="11250910">
      <w:pPr>
        <w:keepNext w:val="0"/>
        <w:keepLines w:val="0"/>
        <w:pageBreakBefore w:val="0"/>
        <w:widowControl w:val="0"/>
        <w:kinsoku/>
        <w:wordWrap/>
        <w:topLinePunct w:val="0"/>
        <w:autoSpaceDE w:val="0"/>
        <w:autoSpaceDN w:val="0"/>
        <w:bidi w:val="0"/>
        <w:adjustRightInd w:val="0"/>
        <w:spacing w:line="56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lang w:val="zh-CN"/>
        </w:rPr>
        <w:t>学校（盖章）</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lang w:val="zh-CN"/>
        </w:rPr>
        <w:t>班级</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lang w:val="zh-CN"/>
        </w:rPr>
        <w:t>填表时间</w:t>
      </w:r>
      <w:r>
        <w:rPr>
          <w:rFonts w:hint="default" w:ascii="Times New Roman" w:hAnsi="Times New Roman" w:cs="Times New Roman"/>
          <w:kern w:val="0"/>
          <w:sz w:val="28"/>
          <w:szCs w:val="28"/>
          <w:u w:val="single"/>
        </w:rPr>
        <w:t xml:space="preserve">           </w:t>
      </w:r>
    </w:p>
    <w:tbl>
      <w:tblPr>
        <w:tblStyle w:val="10"/>
        <w:tblW w:w="0" w:type="auto"/>
        <w:tblInd w:w="-106" w:type="dxa"/>
        <w:tblLayout w:type="fixed"/>
        <w:tblCellMar>
          <w:top w:w="0" w:type="dxa"/>
          <w:left w:w="108" w:type="dxa"/>
          <w:bottom w:w="0" w:type="dxa"/>
          <w:right w:w="108" w:type="dxa"/>
        </w:tblCellMar>
      </w:tblPr>
      <w:tblGrid>
        <w:gridCol w:w="1526"/>
        <w:gridCol w:w="1134"/>
        <w:gridCol w:w="1417"/>
        <w:gridCol w:w="1418"/>
        <w:gridCol w:w="1417"/>
        <w:gridCol w:w="1276"/>
        <w:gridCol w:w="851"/>
      </w:tblGrid>
      <w:tr w14:paraId="1886BB90">
        <w:tblPrEx>
          <w:tblCellMar>
            <w:top w:w="0" w:type="dxa"/>
            <w:left w:w="108" w:type="dxa"/>
            <w:bottom w:w="0" w:type="dxa"/>
            <w:right w:w="108" w:type="dxa"/>
          </w:tblCellMar>
        </w:tblPrEx>
        <w:trPr>
          <w:trHeight w:val="1" w:hRule="atLeast"/>
        </w:trPr>
        <w:tc>
          <w:tcPr>
            <w:tcW w:w="1526"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0CDDFBDA">
            <w:pPr>
              <w:keepNext w:val="0"/>
              <w:keepLines w:val="0"/>
              <w:pageBreakBefore w:val="0"/>
              <w:widowControl w:val="0"/>
              <w:kinsoku/>
              <w:wordWrap/>
              <w:topLinePunct w:val="0"/>
              <w:autoSpaceDE w:val="0"/>
              <w:autoSpaceDN w:val="0"/>
              <w:bidi w:val="0"/>
              <w:adjustRightInd w:val="0"/>
              <w:spacing w:line="560" w:lineRule="atLeast"/>
              <w:jc w:val="center"/>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rPr>
              <w:t>建档号</w:t>
            </w:r>
          </w:p>
        </w:tc>
        <w:tc>
          <w:tcPr>
            <w:tcW w:w="113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6F32AC18">
            <w:pPr>
              <w:keepNext w:val="0"/>
              <w:keepLines w:val="0"/>
              <w:pageBreakBefore w:val="0"/>
              <w:widowControl w:val="0"/>
              <w:kinsoku/>
              <w:wordWrap/>
              <w:topLinePunct w:val="0"/>
              <w:autoSpaceDE w:val="0"/>
              <w:autoSpaceDN w:val="0"/>
              <w:bidi w:val="0"/>
              <w:adjustRightInd w:val="0"/>
              <w:spacing w:line="560" w:lineRule="atLeast"/>
              <w:jc w:val="center"/>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rPr>
              <w:t>姓名</w:t>
            </w:r>
          </w:p>
        </w:tc>
        <w:tc>
          <w:tcPr>
            <w:tcW w:w="425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14:paraId="6B4794DF">
            <w:pPr>
              <w:keepNext w:val="0"/>
              <w:keepLines w:val="0"/>
              <w:pageBreakBefore w:val="0"/>
              <w:widowControl w:val="0"/>
              <w:kinsoku/>
              <w:wordWrap/>
              <w:topLinePunct w:val="0"/>
              <w:autoSpaceDE w:val="0"/>
              <w:autoSpaceDN w:val="0"/>
              <w:bidi w:val="0"/>
              <w:adjustRightInd w:val="0"/>
              <w:spacing w:line="440" w:lineRule="atLeast"/>
              <w:jc w:val="center"/>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rPr>
              <w:t>参加《国家学生体质健康测试》情况</w:t>
            </w:r>
          </w:p>
        </w:tc>
        <w:tc>
          <w:tcPr>
            <w:tcW w:w="1276"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10FAB93A">
            <w:pPr>
              <w:keepNext w:val="0"/>
              <w:keepLines w:val="0"/>
              <w:pageBreakBefore w:val="0"/>
              <w:widowControl w:val="0"/>
              <w:kinsoku/>
              <w:wordWrap/>
              <w:topLinePunct w:val="0"/>
              <w:autoSpaceDE w:val="0"/>
              <w:autoSpaceDN w:val="0"/>
              <w:bidi w:val="0"/>
              <w:adjustRightInd w:val="0"/>
              <w:spacing w:line="440" w:lineRule="atLeast"/>
              <w:jc w:val="center"/>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rPr>
              <w:t>平时出勤与表现</w:t>
            </w:r>
          </w:p>
        </w:tc>
        <w:tc>
          <w:tcPr>
            <w:tcW w:w="851"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5BAB347B">
            <w:pPr>
              <w:keepNext w:val="0"/>
              <w:keepLines w:val="0"/>
              <w:pageBreakBefore w:val="0"/>
              <w:widowControl w:val="0"/>
              <w:kinsoku/>
              <w:wordWrap/>
              <w:topLinePunct w:val="0"/>
              <w:autoSpaceDE w:val="0"/>
              <w:autoSpaceDN w:val="0"/>
              <w:bidi w:val="0"/>
              <w:adjustRightInd w:val="0"/>
              <w:spacing w:line="560" w:lineRule="atLeast"/>
              <w:jc w:val="center"/>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rPr>
              <w:t>总分</w:t>
            </w:r>
          </w:p>
        </w:tc>
      </w:tr>
      <w:tr w14:paraId="4D8460F0">
        <w:tblPrEx>
          <w:tblCellMar>
            <w:top w:w="0" w:type="dxa"/>
            <w:left w:w="108" w:type="dxa"/>
            <w:bottom w:w="0" w:type="dxa"/>
            <w:right w:w="108" w:type="dxa"/>
          </w:tblCellMar>
        </w:tblPrEx>
        <w:trPr>
          <w:trHeight w:val="1" w:hRule="atLeast"/>
        </w:trPr>
        <w:tc>
          <w:tcPr>
            <w:tcW w:w="1526" w:type="dxa"/>
            <w:vMerge w:val="continue"/>
            <w:tcBorders>
              <w:top w:val="single" w:color="000000" w:sz="2" w:space="0"/>
              <w:left w:val="single" w:color="000000" w:sz="2" w:space="0"/>
              <w:bottom w:val="single" w:color="000000" w:sz="2" w:space="0"/>
              <w:right w:val="single" w:color="000000" w:sz="2" w:space="0"/>
            </w:tcBorders>
            <w:shd w:val="clear" w:color="000000" w:fill="FFFFFF"/>
          </w:tcPr>
          <w:p w14:paraId="35295DD2">
            <w:pPr>
              <w:keepNext w:val="0"/>
              <w:keepLines w:val="0"/>
              <w:pageBreakBefore w:val="0"/>
              <w:widowControl w:val="0"/>
              <w:kinsoku/>
              <w:wordWrap/>
              <w:topLinePunct w:val="0"/>
              <w:autoSpaceDE w:val="0"/>
              <w:autoSpaceDN w:val="0"/>
              <w:bidi w:val="0"/>
              <w:adjustRightInd w:val="0"/>
              <w:spacing w:after="200" w:line="276" w:lineRule="auto"/>
              <w:jc w:val="left"/>
              <w:rPr>
                <w:rFonts w:hint="default" w:ascii="Times New Roman" w:hAnsi="Times New Roman" w:cs="Times New Roman"/>
                <w:b/>
                <w:bCs/>
                <w:kern w:val="0"/>
                <w:sz w:val="22"/>
                <w:szCs w:val="22"/>
                <w:lang w:val="zh-CN"/>
              </w:rPr>
            </w:pPr>
          </w:p>
        </w:tc>
        <w:tc>
          <w:tcPr>
            <w:tcW w:w="1134" w:type="dxa"/>
            <w:vMerge w:val="continue"/>
            <w:tcBorders>
              <w:top w:val="single" w:color="000000" w:sz="2" w:space="0"/>
              <w:left w:val="single" w:color="000000" w:sz="2" w:space="0"/>
              <w:bottom w:val="single" w:color="000000" w:sz="2" w:space="0"/>
              <w:right w:val="single" w:color="000000" w:sz="2" w:space="0"/>
            </w:tcBorders>
            <w:shd w:val="clear" w:color="000000" w:fill="FFFFFF"/>
          </w:tcPr>
          <w:p w14:paraId="5B6EF353">
            <w:pPr>
              <w:keepNext w:val="0"/>
              <w:keepLines w:val="0"/>
              <w:pageBreakBefore w:val="0"/>
              <w:widowControl w:val="0"/>
              <w:kinsoku/>
              <w:wordWrap/>
              <w:topLinePunct w:val="0"/>
              <w:autoSpaceDE w:val="0"/>
              <w:autoSpaceDN w:val="0"/>
              <w:bidi w:val="0"/>
              <w:adjustRightInd w:val="0"/>
              <w:spacing w:after="200" w:line="276" w:lineRule="auto"/>
              <w:jc w:val="left"/>
              <w:rPr>
                <w:rFonts w:hint="default" w:ascii="Times New Roman" w:hAnsi="Times New Roman" w:cs="Times New Roman"/>
                <w:b/>
                <w:bCs/>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369B959">
            <w:pPr>
              <w:keepNext w:val="0"/>
              <w:keepLines w:val="0"/>
              <w:pageBreakBefore w:val="0"/>
              <w:widowControl w:val="0"/>
              <w:kinsoku/>
              <w:wordWrap/>
              <w:topLinePunct w:val="0"/>
              <w:autoSpaceDE w:val="0"/>
              <w:autoSpaceDN w:val="0"/>
              <w:bidi w:val="0"/>
              <w:adjustRightInd w:val="0"/>
              <w:spacing w:line="560" w:lineRule="atLeast"/>
              <w:jc w:val="center"/>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rPr>
              <w:t>初一</w:t>
            </w:r>
          </w:p>
        </w:tc>
        <w:tc>
          <w:tcPr>
            <w:tcW w:w="141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115ED82">
            <w:pPr>
              <w:keepNext w:val="0"/>
              <w:keepLines w:val="0"/>
              <w:pageBreakBefore w:val="0"/>
              <w:widowControl w:val="0"/>
              <w:kinsoku/>
              <w:wordWrap/>
              <w:topLinePunct w:val="0"/>
              <w:autoSpaceDE w:val="0"/>
              <w:autoSpaceDN w:val="0"/>
              <w:bidi w:val="0"/>
              <w:adjustRightInd w:val="0"/>
              <w:spacing w:line="560" w:lineRule="atLeast"/>
              <w:jc w:val="center"/>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rPr>
              <w:t>初二</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A14C000">
            <w:pPr>
              <w:keepNext w:val="0"/>
              <w:keepLines w:val="0"/>
              <w:pageBreakBefore w:val="0"/>
              <w:widowControl w:val="0"/>
              <w:kinsoku/>
              <w:wordWrap/>
              <w:topLinePunct w:val="0"/>
              <w:autoSpaceDE w:val="0"/>
              <w:autoSpaceDN w:val="0"/>
              <w:bidi w:val="0"/>
              <w:adjustRightInd w:val="0"/>
              <w:spacing w:line="560" w:lineRule="atLeast"/>
              <w:jc w:val="center"/>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rPr>
              <w:t>初三</w:t>
            </w:r>
          </w:p>
        </w:tc>
        <w:tc>
          <w:tcPr>
            <w:tcW w:w="1276" w:type="dxa"/>
            <w:vMerge w:val="continue"/>
            <w:tcBorders>
              <w:top w:val="single" w:color="000000" w:sz="2" w:space="0"/>
              <w:left w:val="single" w:color="000000" w:sz="2" w:space="0"/>
              <w:bottom w:val="single" w:color="000000" w:sz="2" w:space="0"/>
              <w:right w:val="single" w:color="000000" w:sz="2" w:space="0"/>
            </w:tcBorders>
            <w:shd w:val="clear" w:color="000000" w:fill="FFFFFF"/>
          </w:tcPr>
          <w:p w14:paraId="1F7D59B5">
            <w:pPr>
              <w:keepNext w:val="0"/>
              <w:keepLines w:val="0"/>
              <w:pageBreakBefore w:val="0"/>
              <w:widowControl w:val="0"/>
              <w:kinsoku/>
              <w:wordWrap/>
              <w:topLinePunct w:val="0"/>
              <w:autoSpaceDE w:val="0"/>
              <w:autoSpaceDN w:val="0"/>
              <w:bidi w:val="0"/>
              <w:adjustRightInd w:val="0"/>
              <w:spacing w:after="200" w:line="276" w:lineRule="auto"/>
              <w:jc w:val="left"/>
              <w:rPr>
                <w:rFonts w:hint="default" w:ascii="Times New Roman" w:hAnsi="Times New Roman" w:cs="Times New Roman"/>
                <w:b/>
                <w:bCs/>
                <w:kern w:val="0"/>
                <w:sz w:val="22"/>
                <w:szCs w:val="22"/>
                <w:lang w:val="zh-CN"/>
              </w:rPr>
            </w:pPr>
          </w:p>
        </w:tc>
        <w:tc>
          <w:tcPr>
            <w:tcW w:w="851" w:type="dxa"/>
            <w:vMerge w:val="continue"/>
            <w:tcBorders>
              <w:top w:val="single" w:color="000000" w:sz="2" w:space="0"/>
              <w:left w:val="single" w:color="000000" w:sz="2" w:space="0"/>
              <w:bottom w:val="single" w:color="000000" w:sz="2" w:space="0"/>
              <w:right w:val="single" w:color="000000" w:sz="2" w:space="0"/>
            </w:tcBorders>
            <w:shd w:val="clear" w:color="000000" w:fill="FFFFFF"/>
          </w:tcPr>
          <w:p w14:paraId="042A582B">
            <w:pPr>
              <w:keepNext w:val="0"/>
              <w:keepLines w:val="0"/>
              <w:pageBreakBefore w:val="0"/>
              <w:widowControl w:val="0"/>
              <w:kinsoku/>
              <w:wordWrap/>
              <w:topLinePunct w:val="0"/>
              <w:autoSpaceDE w:val="0"/>
              <w:autoSpaceDN w:val="0"/>
              <w:bidi w:val="0"/>
              <w:adjustRightInd w:val="0"/>
              <w:spacing w:after="200" w:line="276" w:lineRule="auto"/>
              <w:jc w:val="left"/>
              <w:rPr>
                <w:rFonts w:hint="default" w:ascii="Times New Roman" w:hAnsi="Times New Roman" w:cs="Times New Roman"/>
                <w:b/>
                <w:bCs/>
                <w:kern w:val="0"/>
                <w:sz w:val="22"/>
                <w:szCs w:val="22"/>
                <w:lang w:val="zh-CN"/>
              </w:rPr>
            </w:pPr>
          </w:p>
        </w:tc>
      </w:tr>
      <w:tr w14:paraId="4C740086">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47A70ED9">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7A05806C">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6F9372CA">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29CFBE07">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2141E4C6">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6A6CCB90">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42D066E9">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142C049E">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03BC2D76">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4D6F8DAC">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632054C4">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68343E16">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1022AB69">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64DE62EF">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1EB95D02">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1724E542">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7E179A2B">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1F23079D">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70285DE7">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4F3C0D2D">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3D8386EC">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32ECDD8D">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64E5CBE9">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34146AEA">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6C4C3D43">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3C08748C">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1C07E47E">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1125D4E8">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53A49417">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4CF61919">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5EE69E25">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302AE900">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4BE44CCF">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18CB5F88">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42D6C86D">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0F2544D8">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2E2BA365">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5A4B89DA">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5A37D208">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679A202E">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14DA718D">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6B40B810">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6E560688">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11D0D31B">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6CA017F1">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76A61B84">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6709F047">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48836A6D">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0C26AA79">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7CF51326">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5F94E782">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1B7E8190">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28F247A6">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5C06A167">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50BD3CF7">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4D4B954D">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27769CE3">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4BA831A8">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73F1D580">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2C60270D">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52692B19">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47E66ADC">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6BBCADBC">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7AEB9A2A">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15228E76">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158D9AEA">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52AA5978">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744980AC">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19E00499">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318FC4B7">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4567CA38">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1EF882CA">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743F27AB">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3B98B78B">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459F342A">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4707534A">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792D0004">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11D6C0A6">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64B24474">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5AF4DB1A">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556D49BD">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0D4C3B6E">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00CA1E5A">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0E07D1F0">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108D162E">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36CA4B07">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46374C92">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0D93F843">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1D9969D3">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0BB67936">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4E46FFF4">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4AD080C3">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5906F06B">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327229BE">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172BCE10">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34E70B42">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03838B39">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2E19009F">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6B72BB25">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7EFF9836">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0090858A">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4795B4EB">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43F61622">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3F5BA795">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111108B1">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32484C67">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2B4F163F">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3C61CF76">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63F58365">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2508CD9A">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17A9DE3B">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1C982890">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19DD755D">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47AB9887">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6A7DC4A5">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09853DFF">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3558B844">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249496EE">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65C4C828">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5D9824E0">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3EECA5BC">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338A98DC">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318D1BA2">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0A53E802">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35E5BFE7">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2E1A13CA">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772B0885">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0D30A8C2">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7C2C3FF5">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6B052F4C">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109ADA0C">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5628EE16">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02467ACB">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773E4EBE">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678C444B">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6D09B0A7">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58441A60">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2520E5CF">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1487FC64">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0E0781B3">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0C5D5546">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6E871BDA">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3E645628">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2901638E">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255D1E49">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3077D717">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3142C6D1">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6F2E70AA">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561AF82F">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43BE0F24">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438483CD">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r w14:paraId="1A29E179">
        <w:tblPrEx>
          <w:tblCellMar>
            <w:top w:w="0" w:type="dxa"/>
            <w:left w:w="108" w:type="dxa"/>
            <w:bottom w:w="0" w:type="dxa"/>
            <w:right w:w="108" w:type="dxa"/>
          </w:tblCellMar>
        </w:tblPrEx>
        <w:trPr>
          <w:trHeight w:val="170" w:hRule="atLeast"/>
        </w:trPr>
        <w:tc>
          <w:tcPr>
            <w:tcW w:w="1526" w:type="dxa"/>
            <w:tcBorders>
              <w:top w:val="single" w:color="000000" w:sz="2" w:space="0"/>
              <w:left w:val="single" w:color="000000" w:sz="2" w:space="0"/>
              <w:bottom w:val="single" w:color="000000" w:sz="2" w:space="0"/>
              <w:right w:val="single" w:color="000000" w:sz="2" w:space="0"/>
            </w:tcBorders>
            <w:shd w:val="clear" w:color="000000" w:fill="FFFFFF"/>
          </w:tcPr>
          <w:p w14:paraId="5514B56B">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4CA7576E">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739E0A39">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tcPr>
          <w:p w14:paraId="141D8F48">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14:paraId="30DF3D3B">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14:paraId="612DA6E0">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14:paraId="2A301829">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2"/>
                <w:szCs w:val="22"/>
                <w:lang w:val="zh-CN"/>
              </w:rPr>
            </w:pPr>
          </w:p>
        </w:tc>
      </w:tr>
    </w:tbl>
    <w:p w14:paraId="2584C272">
      <w:pPr>
        <w:keepNext w:val="0"/>
        <w:keepLines w:val="0"/>
        <w:pageBreakBefore w:val="0"/>
        <w:widowControl w:val="0"/>
        <w:kinsoku/>
        <w:wordWrap/>
        <w:topLinePunct w:val="0"/>
        <w:autoSpaceDE w:val="0"/>
        <w:autoSpaceDN w:val="0"/>
        <w:bidi w:val="0"/>
        <w:adjustRightInd w:val="0"/>
        <w:spacing w:line="560" w:lineRule="atLeast"/>
        <w:rPr>
          <w:rFonts w:hint="default" w:ascii="Times New Roman" w:hAnsi="Times New Roman" w:cs="Times New Roman"/>
          <w:kern w:val="0"/>
          <w:sz w:val="28"/>
          <w:szCs w:val="28"/>
        </w:rPr>
      </w:pPr>
    </w:p>
    <w:p w14:paraId="5479AA9A">
      <w:pPr>
        <w:keepNext w:val="0"/>
        <w:keepLines w:val="0"/>
        <w:pageBreakBefore w:val="0"/>
        <w:widowControl w:val="0"/>
        <w:kinsoku/>
        <w:wordWrap/>
        <w:topLinePunct w:val="0"/>
        <w:autoSpaceDE w:val="0"/>
        <w:autoSpaceDN w:val="0"/>
        <w:bidi w:val="0"/>
        <w:adjustRightInd w:val="0"/>
        <w:spacing w:line="560" w:lineRule="atLeast"/>
        <w:ind w:firstLine="4340"/>
        <w:jc w:val="left"/>
        <w:rPr>
          <w:rFonts w:hint="default" w:ascii="Times New Roman" w:hAnsi="Times New Roman" w:cs="Times New Roman"/>
          <w:kern w:val="0"/>
          <w:sz w:val="28"/>
          <w:szCs w:val="28"/>
        </w:rPr>
      </w:pPr>
      <w:r>
        <w:rPr>
          <w:rFonts w:hint="default" w:ascii="Times New Roman" w:hAnsi="Times New Roman" w:cs="Times New Roman"/>
          <w:kern w:val="0"/>
          <w:sz w:val="28"/>
          <w:szCs w:val="28"/>
          <w:lang w:val="zh-CN"/>
        </w:rPr>
        <w:t>填报人</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lang w:val="zh-CN"/>
        </w:rPr>
        <w:t>审核人</w:t>
      </w:r>
      <w:r>
        <w:rPr>
          <w:rFonts w:hint="default" w:ascii="Times New Roman" w:hAnsi="Times New Roman" w:cs="Times New Roman"/>
          <w:kern w:val="0"/>
          <w:sz w:val="28"/>
          <w:szCs w:val="28"/>
          <w:u w:val="single"/>
        </w:rPr>
        <w:t xml:space="preserve">         </w:t>
      </w:r>
    </w:p>
    <w:p w14:paraId="2B10174E">
      <w:pPr>
        <w:keepNext w:val="0"/>
        <w:keepLines w:val="0"/>
        <w:pageBreakBefore w:val="0"/>
        <w:widowControl w:val="0"/>
        <w:kinsoku/>
        <w:wordWrap/>
        <w:topLinePunct w:val="0"/>
        <w:autoSpaceDE w:val="0"/>
        <w:autoSpaceDN w:val="0"/>
        <w:bidi w:val="0"/>
        <w:adjustRightInd w:val="0"/>
        <w:rPr>
          <w:rFonts w:hint="default" w:ascii="Times New Roman" w:hAnsi="Times New Roman" w:cs="Times New Roman"/>
          <w:kern w:val="0"/>
          <w:sz w:val="24"/>
          <w:szCs w:val="24"/>
          <w:lang w:val="zh-CN"/>
        </w:rPr>
      </w:pPr>
    </w:p>
    <w:p w14:paraId="5910F808">
      <w:pPr>
        <w:keepNext w:val="0"/>
        <w:keepLines w:val="0"/>
        <w:pageBreakBefore w:val="0"/>
        <w:widowControl w:val="0"/>
        <w:kinsoku/>
        <w:wordWrap/>
        <w:topLinePunct w:val="0"/>
        <w:autoSpaceDE w:val="0"/>
        <w:autoSpaceDN w:val="0"/>
        <w:bidi w:val="0"/>
        <w:adjustRightInd w:val="0"/>
        <w:rPr>
          <w:rFonts w:hint="default" w:ascii="Times New Roman" w:hAnsi="Times New Roman" w:cs="Times New Roman"/>
          <w:kern w:val="0"/>
          <w:sz w:val="24"/>
          <w:szCs w:val="24"/>
          <w:lang w:val="zh-CN"/>
        </w:rPr>
      </w:pPr>
    </w:p>
    <w:p w14:paraId="7AD454DD">
      <w:pPr>
        <w:keepNext w:val="0"/>
        <w:keepLines w:val="0"/>
        <w:pageBreakBefore w:val="0"/>
        <w:widowControl w:val="0"/>
        <w:kinsoku/>
        <w:wordWrap/>
        <w:topLinePunct w:val="0"/>
        <w:autoSpaceDE w:val="0"/>
        <w:autoSpaceDN w:val="0"/>
        <w:bidi w:val="0"/>
        <w:adjustRightInd w:val="0"/>
        <w:rPr>
          <w:rFonts w:hint="default" w:ascii="Times New Roman" w:hAnsi="Times New Roman" w:cs="Times New Roman"/>
          <w:kern w:val="0"/>
          <w:sz w:val="24"/>
          <w:szCs w:val="24"/>
          <w:lang w:val="zh-CN"/>
        </w:rPr>
      </w:pPr>
    </w:p>
    <w:p w14:paraId="302520D3">
      <w:pPr>
        <w:keepNext w:val="0"/>
        <w:keepLines w:val="0"/>
        <w:pageBreakBefore w:val="0"/>
        <w:widowControl w:val="0"/>
        <w:kinsoku/>
        <w:wordWrap/>
        <w:topLinePunct w:val="0"/>
        <w:autoSpaceDE w:val="0"/>
        <w:autoSpaceDN w:val="0"/>
        <w:bidi w:val="0"/>
        <w:adjustRightInd w:val="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lang w:val="zh-CN"/>
        </w:rPr>
        <w:t>注：</w:t>
      </w:r>
      <w:r>
        <w:rPr>
          <w:rFonts w:hint="default" w:ascii="Times New Roman" w:hAnsi="Times New Roman" w:cs="Times New Roman" w:eastAsiaTheme="minorEastAsia"/>
          <w:kern w:val="0"/>
          <w:sz w:val="24"/>
          <w:szCs w:val="24"/>
        </w:rPr>
        <w:t>1.</w:t>
      </w:r>
      <w:r>
        <w:rPr>
          <w:rFonts w:hint="default" w:ascii="Times New Roman" w:hAnsi="Times New Roman" w:cs="Times New Roman" w:eastAsiaTheme="minorEastAsia"/>
          <w:kern w:val="0"/>
          <w:sz w:val="24"/>
          <w:szCs w:val="24"/>
          <w:lang w:val="zh-CN"/>
        </w:rPr>
        <w:t>学生在初中阶段参加《国家学生体质健康标准》测试，每年</w:t>
      </w:r>
      <w:r>
        <w:rPr>
          <w:rFonts w:hint="default" w:ascii="Times New Roman" w:hAnsi="Times New Roman" w:cs="Times New Roman" w:eastAsiaTheme="minorEastAsia"/>
          <w:kern w:val="0"/>
          <w:sz w:val="24"/>
          <w:szCs w:val="24"/>
        </w:rPr>
        <w:t>1</w:t>
      </w:r>
      <w:r>
        <w:rPr>
          <w:rFonts w:hint="default" w:ascii="Times New Roman" w:hAnsi="Times New Roman" w:cs="Times New Roman" w:eastAsiaTheme="minorEastAsia"/>
          <w:kern w:val="0"/>
          <w:sz w:val="24"/>
          <w:szCs w:val="24"/>
          <w:lang w:val="zh-CN"/>
        </w:rPr>
        <w:t>分，共</w:t>
      </w:r>
      <w:r>
        <w:rPr>
          <w:rFonts w:hint="default" w:ascii="Times New Roman" w:hAnsi="Times New Roman" w:cs="Times New Roman" w:eastAsiaTheme="minorEastAsia"/>
          <w:kern w:val="0"/>
          <w:sz w:val="24"/>
          <w:szCs w:val="24"/>
        </w:rPr>
        <w:t>3</w:t>
      </w:r>
      <w:r>
        <w:rPr>
          <w:rFonts w:hint="default" w:ascii="Times New Roman" w:hAnsi="Times New Roman" w:cs="Times New Roman" w:eastAsiaTheme="minorEastAsia"/>
          <w:kern w:val="0"/>
          <w:sz w:val="24"/>
          <w:szCs w:val="24"/>
          <w:lang w:val="zh-CN"/>
        </w:rPr>
        <w:t>分。</w:t>
      </w:r>
    </w:p>
    <w:p w14:paraId="7B33834C">
      <w:pPr>
        <w:keepNext w:val="0"/>
        <w:keepLines w:val="0"/>
        <w:pageBreakBefore w:val="0"/>
        <w:widowControl w:val="0"/>
        <w:kinsoku/>
        <w:wordWrap/>
        <w:topLinePunct w:val="0"/>
        <w:autoSpaceDE w:val="0"/>
        <w:autoSpaceDN w:val="0"/>
        <w:bidi w:val="0"/>
        <w:adjustRightInd w:val="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xml:space="preserve">    2.</w:t>
      </w:r>
      <w:r>
        <w:rPr>
          <w:rFonts w:hint="default" w:ascii="Times New Roman" w:hAnsi="Times New Roman" w:cs="Times New Roman" w:eastAsiaTheme="minorEastAsia"/>
          <w:kern w:val="0"/>
          <w:sz w:val="24"/>
          <w:szCs w:val="24"/>
          <w:lang w:val="zh-CN"/>
        </w:rPr>
        <w:t>体育课及大课间活动出勤率及表现</w:t>
      </w:r>
      <w:r>
        <w:rPr>
          <w:rFonts w:hint="default" w:ascii="Times New Roman" w:hAnsi="Times New Roman" w:cs="Times New Roman" w:eastAsiaTheme="minorEastAsia"/>
          <w:kern w:val="0"/>
          <w:sz w:val="24"/>
          <w:szCs w:val="24"/>
        </w:rPr>
        <w:t>2</w:t>
      </w:r>
      <w:r>
        <w:rPr>
          <w:rFonts w:hint="default" w:ascii="Times New Roman" w:hAnsi="Times New Roman" w:cs="Times New Roman" w:eastAsiaTheme="minorEastAsia"/>
          <w:kern w:val="0"/>
          <w:sz w:val="24"/>
          <w:szCs w:val="24"/>
          <w:lang w:val="zh-CN"/>
        </w:rPr>
        <w:t>分。</w:t>
      </w:r>
    </w:p>
    <w:p w14:paraId="199262E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附件6</w:t>
      </w:r>
    </w:p>
    <w:p w14:paraId="7F9C92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告家长书（样稿）</w:t>
      </w:r>
    </w:p>
    <w:p w14:paraId="0F42AE8C">
      <w:pPr>
        <w:keepNext w:val="0"/>
        <w:keepLines w:val="0"/>
        <w:pageBreakBefore w:val="0"/>
        <w:widowControl w:val="0"/>
        <w:kinsoku/>
        <w:wordWrap/>
        <w:overflowPunct/>
        <w:topLinePunct w:val="0"/>
        <w:bidi w:val="0"/>
        <w:snapToGrid/>
        <w:spacing w:line="560" w:lineRule="exact"/>
        <w:jc w:val="left"/>
        <w:textAlignment w:val="auto"/>
        <w:rPr>
          <w:rFonts w:hint="default" w:ascii="Times New Roman" w:hAnsi="Times New Roman" w:eastAsia="仿宋_GB2312" w:cs="Times New Roman"/>
          <w:spacing w:val="-6"/>
          <w:sz w:val="32"/>
          <w:szCs w:val="32"/>
        </w:rPr>
      </w:pPr>
    </w:p>
    <w:p w14:paraId="0FFC98F3">
      <w:pPr>
        <w:keepNext w:val="0"/>
        <w:keepLines w:val="0"/>
        <w:pageBreakBefore w:val="0"/>
        <w:widowControl w:val="0"/>
        <w:kinsoku/>
        <w:wordWrap/>
        <w:overflowPunct/>
        <w:topLinePunct w:val="0"/>
        <w:bidi w:val="0"/>
        <w:snapToGrid/>
        <w:spacing w:line="560" w:lineRule="exact"/>
        <w:jc w:val="lef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尊敬的考生家长：</w:t>
      </w:r>
    </w:p>
    <w:p w14:paraId="2462EF7E">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您好！</w:t>
      </w:r>
    </w:p>
    <w:p w14:paraId="7AA5EDC7">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为增强青少年体质、促进青少年健康成长，发挥体育考试公平、公正、公开评估的导向作用，不断提升体育教育质量，帮助学生有计划、有目的、有规律地长期坚持参加体育锻炼，改善学生的身体形态和机能，掌握体育运动技能，提高运动能力，培养德智体美劳全面发展的社会主义建设者和接班人。根据国家、省初中毕业生体育考试政策，结合体育教育评价相关要求，以《2019年苏州市初中毕业生体育考试实施办法》（苏教体卫艺〔2016〕22号）（以下简称“实施办法”）为基础，组织开展2026届初中毕业生体育考试工作。“实施办法”自2016年发布以来，各校认真贯彻“实施办法”精神，深化学校体育改革，不断强化体育课和课外锻炼，使我市初中学生的身体素质得到有效提高。</w:t>
      </w:r>
    </w:p>
    <w:p w14:paraId="69FBC52F">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2026届初中毕业生体育考试工作在过程公平、安全前提下按照“实施办法”有序组织开展。为了保护考生身体健康、保障考生有良好发挥，请您阅读以下温馨提示：</w:t>
      </w:r>
    </w:p>
    <w:p w14:paraId="4158513C">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一、家长（监护人）要如实填写考生的身体健康状况，如患有心血管系统疾病、呼吸系统疾病或者其他不适宜剧烈运动疾病的考生，要及时和学校沟通，家长可依程序申请免、减试。</w:t>
      </w:r>
    </w:p>
    <w:p w14:paraId="6050EA7E">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二、考生如在考前患有感冒、腹泻等急性疾病，体力尚未恢复者，可依程序申请缓试。</w:t>
      </w:r>
    </w:p>
    <w:p w14:paraId="24B0E560">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三、考试前应注意休息，严禁在熬夜、感冒、发热、空腹等身体不适的情况下参加考试，考试前需要做好必要的准备活动。</w:t>
      </w:r>
    </w:p>
    <w:p w14:paraId="0FEF8923">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四、家长（监护人）如隐瞒考生病情，考生在考试过程中发生意外，一经查实，将承担相应的法律责任。</w:t>
      </w:r>
    </w:p>
    <w:p w14:paraId="0EA4D3C6">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default" w:ascii="Times New Roman" w:hAnsi="Times New Roman" w:cs="Times New Roman"/>
          <w:spacing w:val="-6"/>
          <w:kern w:val="0"/>
          <w:sz w:val="32"/>
          <w:szCs w:val="32"/>
        </w:rPr>
      </w:pPr>
    </w:p>
    <w:p w14:paraId="52E2574E">
      <w:pPr>
        <w:keepNext w:val="0"/>
        <w:keepLines w:val="0"/>
        <w:pageBreakBefore w:val="0"/>
        <w:widowControl w:val="0"/>
        <w:kinsoku/>
        <w:wordWrap/>
        <w:topLinePunct w:val="0"/>
        <w:autoSpaceDE w:val="0"/>
        <w:autoSpaceDN w:val="0"/>
        <w:bidi w:val="0"/>
        <w:adjustRightInd w:val="0"/>
        <w:spacing w:line="560" w:lineRule="atLeast"/>
        <w:jc w:val="center"/>
        <w:rPr>
          <w:rFonts w:hint="default" w:ascii="Times New Roman" w:hAnsi="Times New Roman" w:cs="Times New Roman"/>
          <w:b/>
          <w:bCs/>
          <w:kern w:val="0"/>
          <w:sz w:val="44"/>
          <w:szCs w:val="44"/>
        </w:rPr>
      </w:pPr>
      <w:r>
        <w:rPr>
          <w:rFonts w:hint="default" w:ascii="Times New Roman" w:hAnsi="Times New Roman" w:eastAsia="方正小标宋简体" w:cs="Times New Roman"/>
          <w:kern w:val="0"/>
          <w:sz w:val="36"/>
          <w:szCs w:val="36"/>
          <w:lang w:val="zh-CN"/>
        </w:rPr>
        <w:t>考生身体健康状况申告表</w:t>
      </w:r>
    </w:p>
    <w:tbl>
      <w:tblPr>
        <w:tblStyle w:val="10"/>
        <w:tblW w:w="0" w:type="auto"/>
        <w:jc w:val="center"/>
        <w:tblLayout w:type="fixed"/>
        <w:tblCellMar>
          <w:top w:w="0" w:type="dxa"/>
          <w:left w:w="108" w:type="dxa"/>
          <w:bottom w:w="0" w:type="dxa"/>
          <w:right w:w="108" w:type="dxa"/>
        </w:tblCellMar>
      </w:tblPr>
      <w:tblGrid>
        <w:gridCol w:w="8296"/>
      </w:tblGrid>
      <w:tr w14:paraId="2459D716">
        <w:tblPrEx>
          <w:tblCellMar>
            <w:top w:w="0" w:type="dxa"/>
            <w:left w:w="108" w:type="dxa"/>
            <w:bottom w:w="0" w:type="dxa"/>
            <w:right w:w="108" w:type="dxa"/>
          </w:tblCellMar>
        </w:tblPrEx>
        <w:trPr>
          <w:trHeight w:val="948" w:hRule="atLeast"/>
          <w:jc w:val="center"/>
        </w:trPr>
        <w:tc>
          <w:tcPr>
            <w:tcW w:w="82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AB302F1">
            <w:pPr>
              <w:keepNext w:val="0"/>
              <w:keepLines w:val="0"/>
              <w:pageBreakBefore w:val="0"/>
              <w:widowControl w:val="0"/>
              <w:kinsoku/>
              <w:wordWrap/>
              <w:topLinePunct w:val="0"/>
              <w:autoSpaceDE w:val="0"/>
              <w:autoSpaceDN w:val="0"/>
              <w:bidi w:val="0"/>
              <w:adjustRightInd w:val="0"/>
              <w:spacing w:line="560" w:lineRule="atLeast"/>
              <w:ind w:firstLine="140" w:firstLineChars="50"/>
              <w:rPr>
                <w:rFonts w:hint="default" w:ascii="Times New Roman" w:hAnsi="Times New Roman" w:eastAsia="黑体" w:cs="Times New Roman"/>
                <w:kern w:val="0"/>
                <w:sz w:val="28"/>
                <w:szCs w:val="28"/>
                <w:lang w:val="zh-CN"/>
              </w:rPr>
            </w:pPr>
            <w:r>
              <w:rPr>
                <w:rFonts w:hint="default" w:ascii="Times New Roman" w:hAnsi="Times New Roman" w:eastAsia="黑体" w:cs="Times New Roman"/>
                <w:kern w:val="0"/>
                <w:sz w:val="28"/>
                <w:szCs w:val="28"/>
                <w:lang w:val="zh-CN"/>
              </w:rPr>
              <w:t>【 】具有     【 】不具有        下列疾病或情况</w:t>
            </w:r>
          </w:p>
        </w:tc>
      </w:tr>
      <w:tr w14:paraId="32CC8CD1">
        <w:tblPrEx>
          <w:tblCellMar>
            <w:top w:w="0" w:type="dxa"/>
            <w:left w:w="108" w:type="dxa"/>
            <w:bottom w:w="0" w:type="dxa"/>
            <w:right w:w="108" w:type="dxa"/>
          </w:tblCellMar>
        </w:tblPrEx>
        <w:trPr>
          <w:trHeight w:val="2266" w:hRule="atLeast"/>
          <w:jc w:val="center"/>
        </w:trPr>
        <w:tc>
          <w:tcPr>
            <w:tcW w:w="8296" w:type="dxa"/>
            <w:tcBorders>
              <w:top w:val="single" w:color="000000" w:sz="2" w:space="0"/>
              <w:left w:val="single" w:color="000000" w:sz="2" w:space="0"/>
              <w:bottom w:val="single" w:color="000000" w:sz="2" w:space="0"/>
              <w:right w:val="single" w:color="000000" w:sz="2" w:space="0"/>
            </w:tcBorders>
            <w:shd w:val="clear" w:color="000000" w:fill="FFFFFF"/>
          </w:tcPr>
          <w:p w14:paraId="2159D1FA">
            <w:pPr>
              <w:keepNext w:val="0"/>
              <w:keepLines w:val="0"/>
              <w:pageBreakBefore w:val="0"/>
              <w:widowControl w:val="0"/>
              <w:kinsoku/>
              <w:wordWrap/>
              <w:topLinePunct w:val="0"/>
              <w:autoSpaceDE w:val="0"/>
              <w:autoSpaceDN w:val="0"/>
              <w:bidi w:val="0"/>
              <w:adjustRightInd w:val="0"/>
              <w:spacing w:line="560" w:lineRule="atLeas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lang w:val="zh-CN"/>
              </w:rPr>
              <w:t>【 】心血管系统疾病</w:t>
            </w:r>
          </w:p>
          <w:p w14:paraId="47C11F29">
            <w:pPr>
              <w:keepNext w:val="0"/>
              <w:keepLines w:val="0"/>
              <w:pageBreakBefore w:val="0"/>
              <w:widowControl w:val="0"/>
              <w:kinsoku/>
              <w:wordWrap/>
              <w:topLinePunct w:val="0"/>
              <w:autoSpaceDE w:val="0"/>
              <w:autoSpaceDN w:val="0"/>
              <w:bidi w:val="0"/>
              <w:adjustRightInd w:val="0"/>
              <w:spacing w:line="560" w:lineRule="atLeas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lang w:val="zh-CN"/>
              </w:rPr>
              <w:t>【 】呼吸系统疾病</w:t>
            </w:r>
          </w:p>
          <w:p w14:paraId="523224FD">
            <w:pPr>
              <w:keepNext w:val="0"/>
              <w:keepLines w:val="0"/>
              <w:pageBreakBefore w:val="0"/>
              <w:widowControl w:val="0"/>
              <w:kinsoku/>
              <w:wordWrap/>
              <w:topLinePunct w:val="0"/>
              <w:autoSpaceDE w:val="0"/>
              <w:autoSpaceDN w:val="0"/>
              <w:bidi w:val="0"/>
              <w:adjustRightInd w:val="0"/>
              <w:spacing w:line="560" w:lineRule="atLeas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lang w:val="zh-CN"/>
              </w:rPr>
              <w:t>【 】其他不适宜剧烈运动的疾病</w:t>
            </w:r>
          </w:p>
          <w:p w14:paraId="198706FC">
            <w:pPr>
              <w:keepNext w:val="0"/>
              <w:keepLines w:val="0"/>
              <w:pageBreakBefore w:val="0"/>
              <w:widowControl w:val="0"/>
              <w:kinsoku/>
              <w:wordWrap/>
              <w:topLinePunct w:val="0"/>
              <w:autoSpaceDE w:val="0"/>
              <w:autoSpaceDN w:val="0"/>
              <w:bidi w:val="0"/>
              <w:adjustRightInd w:val="0"/>
              <w:spacing w:line="560" w:lineRule="atLeast"/>
              <w:rPr>
                <w:rFonts w:hint="default" w:ascii="Times New Roman" w:hAnsi="Times New Roman" w:eastAsia="黑体" w:cs="Times New Roman"/>
                <w:kern w:val="0"/>
                <w:sz w:val="28"/>
                <w:szCs w:val="28"/>
              </w:rPr>
            </w:pPr>
          </w:p>
          <w:p w14:paraId="1F748D62">
            <w:pPr>
              <w:keepNext w:val="0"/>
              <w:keepLines w:val="0"/>
              <w:pageBreakBefore w:val="0"/>
              <w:widowControl w:val="0"/>
              <w:kinsoku/>
              <w:wordWrap/>
              <w:topLinePunct w:val="0"/>
              <w:autoSpaceDE w:val="0"/>
              <w:autoSpaceDN w:val="0"/>
              <w:bidi w:val="0"/>
              <w:adjustRightInd w:val="0"/>
              <w:spacing w:line="560" w:lineRule="atLeast"/>
              <w:rPr>
                <w:rFonts w:hint="default" w:ascii="Times New Roman" w:hAnsi="Times New Roman" w:eastAsia="黑体" w:cs="Times New Roman"/>
                <w:kern w:val="0"/>
                <w:sz w:val="28"/>
                <w:szCs w:val="28"/>
                <w:lang w:val="zh-CN"/>
              </w:rPr>
            </w:pPr>
            <w:r>
              <w:rPr>
                <w:rFonts w:hint="default" w:ascii="Times New Roman" w:hAnsi="Times New Roman" w:eastAsia="黑体" w:cs="Times New Roman"/>
                <w:kern w:val="0"/>
                <w:sz w:val="28"/>
                <w:szCs w:val="28"/>
                <w:lang w:val="zh-CN"/>
              </w:rPr>
              <w:t>上述申告为考生真实情况，如果不属实，家长（监护人）自愿承担法律责任。</w:t>
            </w:r>
          </w:p>
        </w:tc>
      </w:tr>
    </w:tbl>
    <w:p w14:paraId="3127DFD6">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4"/>
          <w:szCs w:val="24"/>
        </w:rPr>
      </w:pPr>
    </w:p>
    <w:p w14:paraId="7A42E80E">
      <w:pPr>
        <w:keepNext w:val="0"/>
        <w:keepLines w:val="0"/>
        <w:pageBreakBefore w:val="0"/>
        <w:widowControl w:val="0"/>
        <w:kinsoku/>
        <w:wordWrap/>
        <w:topLinePunct w:val="0"/>
        <w:autoSpaceDE w:val="0"/>
        <w:autoSpaceDN w:val="0"/>
        <w:bidi w:val="0"/>
        <w:adjustRightInd w:val="0"/>
        <w:spacing w:line="320" w:lineRule="atLeast"/>
        <w:rPr>
          <w:rFonts w:hint="default" w:ascii="Times New Roman" w:hAnsi="Times New Roman" w:cs="Times New Roman"/>
          <w:kern w:val="0"/>
          <w:sz w:val="24"/>
          <w:szCs w:val="24"/>
        </w:rPr>
      </w:pPr>
    </w:p>
    <w:p w14:paraId="1DA9B7D6">
      <w:pPr>
        <w:keepNext w:val="0"/>
        <w:keepLines w:val="0"/>
        <w:pageBreakBefore w:val="0"/>
        <w:widowControl w:val="0"/>
        <w:kinsoku/>
        <w:wordWrap/>
        <w:topLinePunct w:val="0"/>
        <w:autoSpaceDE w:val="0"/>
        <w:autoSpaceDN w:val="0"/>
        <w:bidi w:val="0"/>
        <w:adjustRightInd w:val="0"/>
        <w:spacing w:line="560" w:lineRule="atLeast"/>
        <w:ind w:firstLine="280" w:firstLineChars="1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zh-CN"/>
        </w:rPr>
        <w:t>班级</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kern w:val="0"/>
          <w:sz w:val="28"/>
          <w:szCs w:val="28"/>
          <w:lang w:val="zh-CN"/>
        </w:rPr>
        <w:t>学生姓名</w:t>
      </w:r>
      <w:r>
        <w:rPr>
          <w:rFonts w:hint="default" w:ascii="Times New Roman" w:hAnsi="Times New Roman" w:eastAsia="仿宋_GB2312" w:cs="Times New Roman"/>
          <w:kern w:val="0"/>
          <w:sz w:val="28"/>
          <w:szCs w:val="28"/>
          <w:u w:val="single"/>
        </w:rPr>
        <w:t xml:space="preserve">              </w:t>
      </w:r>
    </w:p>
    <w:p w14:paraId="503C1E89">
      <w:pPr>
        <w:keepNext w:val="0"/>
        <w:keepLines w:val="0"/>
        <w:pageBreakBefore w:val="0"/>
        <w:widowControl w:val="0"/>
        <w:kinsoku/>
        <w:wordWrap/>
        <w:topLinePunct w:val="0"/>
        <w:autoSpaceDE w:val="0"/>
        <w:autoSpaceDN w:val="0"/>
        <w:bidi w:val="0"/>
        <w:adjustRightInd w:val="0"/>
        <w:spacing w:line="560" w:lineRule="atLeast"/>
        <w:ind w:firstLine="280" w:firstLineChars="100"/>
        <w:rPr>
          <w:rFonts w:hint="default" w:ascii="Times New Roman" w:hAnsi="Times New Roman" w:eastAsia="仿宋_GB2312" w:cs="Times New Roman"/>
          <w:kern w:val="0"/>
          <w:sz w:val="28"/>
          <w:szCs w:val="28"/>
          <w:u w:val="single"/>
        </w:rPr>
      </w:pPr>
      <w:r>
        <w:rPr>
          <w:rFonts w:hint="default" w:ascii="Times New Roman" w:hAnsi="Times New Roman" w:eastAsia="仿宋_GB2312" w:cs="Times New Roman"/>
          <w:kern w:val="0"/>
          <w:sz w:val="28"/>
          <w:szCs w:val="28"/>
          <w:lang w:val="zh-CN"/>
        </w:rPr>
        <w:t>家长（监护人）签名</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kern w:val="0"/>
          <w:sz w:val="28"/>
          <w:szCs w:val="28"/>
          <w:lang w:val="zh-CN"/>
        </w:rPr>
        <w:t>日</w:t>
      </w: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kern w:val="0"/>
          <w:sz w:val="28"/>
          <w:szCs w:val="28"/>
          <w:lang w:val="zh-CN"/>
        </w:rPr>
        <w:t>期</w:t>
      </w:r>
      <w:r>
        <w:rPr>
          <w:rFonts w:hint="default" w:ascii="Times New Roman" w:hAnsi="Times New Roman" w:eastAsia="仿宋_GB2312" w:cs="Times New Roman"/>
          <w:kern w:val="0"/>
          <w:sz w:val="28"/>
          <w:szCs w:val="28"/>
          <w:u w:val="single"/>
        </w:rPr>
        <w:t xml:space="preserve">              </w:t>
      </w:r>
    </w:p>
    <w:p w14:paraId="79716772">
      <w:pPr>
        <w:keepNext w:val="0"/>
        <w:keepLines w:val="0"/>
        <w:pageBreakBefore w:val="0"/>
        <w:widowControl w:val="0"/>
        <w:kinsoku/>
        <w:wordWrap/>
        <w:topLinePunct w:val="0"/>
        <w:autoSpaceDE w:val="0"/>
        <w:autoSpaceDN w:val="0"/>
        <w:bidi w:val="0"/>
        <w:adjustRightInd w:val="0"/>
        <w:spacing w:line="560" w:lineRule="atLeast"/>
        <w:rPr>
          <w:rFonts w:hint="default" w:ascii="Times New Roman" w:hAnsi="Times New Roman" w:eastAsia="仿宋_GB2312" w:cs="Times New Roman"/>
          <w:kern w:val="0"/>
          <w:sz w:val="28"/>
          <w:szCs w:val="28"/>
        </w:rPr>
      </w:pPr>
    </w:p>
    <w:p w14:paraId="4696B66D">
      <w:pPr>
        <w:keepNext w:val="0"/>
        <w:keepLines w:val="0"/>
        <w:pageBreakBefore w:val="0"/>
        <w:widowControl w:val="0"/>
        <w:kinsoku/>
        <w:wordWrap/>
        <w:topLinePunct w:val="0"/>
        <w:bidi w:val="0"/>
        <w:spacing w:line="4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zh-CN"/>
        </w:rPr>
        <w:t xml:space="preserve">                                                 学校盖章</w:t>
      </w:r>
    </w:p>
    <w:sectPr>
      <w:footerReference r:id="rId3" w:type="default"/>
      <w:pgSz w:w="11907" w:h="16840"/>
      <w:pgMar w:top="2098" w:right="1474" w:bottom="1984" w:left="1474" w:header="851" w:footer="992" w:gutter="0"/>
      <w:pgNumType w:start="2"/>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0909229"/>
      <w:docPartObj>
        <w:docPartGallery w:val="autotext"/>
      </w:docPartObj>
    </w:sdtPr>
    <w:sdtContent>
      <w:p w14:paraId="6B38B211">
        <w:pPr>
          <w:pStyle w:val="6"/>
          <w:jc w:val="center"/>
        </w:pPr>
        <w:r>
          <w:fldChar w:fldCharType="begin"/>
        </w:r>
        <w:r>
          <w:instrText xml:space="preserve">PAGE   \* MERGEFORMAT</w:instrText>
        </w:r>
        <w:r>
          <w:fldChar w:fldCharType="separate"/>
        </w:r>
        <w:r>
          <w:rPr>
            <w:lang w:val="zh-CN"/>
          </w:rPr>
          <w:t>2</w:t>
        </w:r>
        <w:r>
          <w:fldChar w:fldCharType="end"/>
        </w:r>
      </w:p>
    </w:sdtContent>
  </w:sdt>
  <w:p w14:paraId="11A1443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A22E2"/>
    <w:rsid w:val="0000392A"/>
    <w:rsid w:val="0000621C"/>
    <w:rsid w:val="000122D2"/>
    <w:rsid w:val="000229F5"/>
    <w:rsid w:val="00030FCE"/>
    <w:rsid w:val="00053907"/>
    <w:rsid w:val="00062C6F"/>
    <w:rsid w:val="0007289C"/>
    <w:rsid w:val="00074DD9"/>
    <w:rsid w:val="000829A8"/>
    <w:rsid w:val="00085238"/>
    <w:rsid w:val="00090B47"/>
    <w:rsid w:val="0009139C"/>
    <w:rsid w:val="00092242"/>
    <w:rsid w:val="000A3943"/>
    <w:rsid w:val="000A5759"/>
    <w:rsid w:val="000B50D6"/>
    <w:rsid w:val="000B539C"/>
    <w:rsid w:val="000B55DA"/>
    <w:rsid w:val="000D4E90"/>
    <w:rsid w:val="000D522A"/>
    <w:rsid w:val="000D7394"/>
    <w:rsid w:val="000E2C59"/>
    <w:rsid w:val="000E4065"/>
    <w:rsid w:val="000E7315"/>
    <w:rsid w:val="000F3709"/>
    <w:rsid w:val="000F49F7"/>
    <w:rsid w:val="000F75FD"/>
    <w:rsid w:val="0010136F"/>
    <w:rsid w:val="00112BCB"/>
    <w:rsid w:val="001175FB"/>
    <w:rsid w:val="00121754"/>
    <w:rsid w:val="00121AFD"/>
    <w:rsid w:val="00122D84"/>
    <w:rsid w:val="0013218A"/>
    <w:rsid w:val="001330B3"/>
    <w:rsid w:val="00135FB2"/>
    <w:rsid w:val="0014449A"/>
    <w:rsid w:val="001450FE"/>
    <w:rsid w:val="00146788"/>
    <w:rsid w:val="00150EEB"/>
    <w:rsid w:val="00152633"/>
    <w:rsid w:val="00152B8B"/>
    <w:rsid w:val="00161F0D"/>
    <w:rsid w:val="00163C56"/>
    <w:rsid w:val="00165AA0"/>
    <w:rsid w:val="00167128"/>
    <w:rsid w:val="001713F2"/>
    <w:rsid w:val="001733FF"/>
    <w:rsid w:val="00182AB8"/>
    <w:rsid w:val="00187FAC"/>
    <w:rsid w:val="00191EEA"/>
    <w:rsid w:val="001920D3"/>
    <w:rsid w:val="0019360D"/>
    <w:rsid w:val="00195A15"/>
    <w:rsid w:val="001964C4"/>
    <w:rsid w:val="001A3C72"/>
    <w:rsid w:val="001A43DD"/>
    <w:rsid w:val="001B1BCE"/>
    <w:rsid w:val="001B638B"/>
    <w:rsid w:val="001B790A"/>
    <w:rsid w:val="001C2908"/>
    <w:rsid w:val="001C4D87"/>
    <w:rsid w:val="001C6A93"/>
    <w:rsid w:val="001D3C19"/>
    <w:rsid w:val="001D4528"/>
    <w:rsid w:val="001F7A40"/>
    <w:rsid w:val="0020155C"/>
    <w:rsid w:val="0020779B"/>
    <w:rsid w:val="002115FF"/>
    <w:rsid w:val="00212511"/>
    <w:rsid w:val="00213406"/>
    <w:rsid w:val="00215E9E"/>
    <w:rsid w:val="00221282"/>
    <w:rsid w:val="00221778"/>
    <w:rsid w:val="00236CE0"/>
    <w:rsid w:val="00237C56"/>
    <w:rsid w:val="00241935"/>
    <w:rsid w:val="002537D5"/>
    <w:rsid w:val="00254AFE"/>
    <w:rsid w:val="002605C3"/>
    <w:rsid w:val="002632A7"/>
    <w:rsid w:val="002670F6"/>
    <w:rsid w:val="00272475"/>
    <w:rsid w:val="0028195B"/>
    <w:rsid w:val="0029087A"/>
    <w:rsid w:val="002946B1"/>
    <w:rsid w:val="00296A55"/>
    <w:rsid w:val="00296D76"/>
    <w:rsid w:val="002973A3"/>
    <w:rsid w:val="002A39A4"/>
    <w:rsid w:val="002A532C"/>
    <w:rsid w:val="002A5CB2"/>
    <w:rsid w:val="002B260C"/>
    <w:rsid w:val="002C0D3D"/>
    <w:rsid w:val="002C1E0C"/>
    <w:rsid w:val="002D2C8E"/>
    <w:rsid w:val="002E1FC8"/>
    <w:rsid w:val="002E30A0"/>
    <w:rsid w:val="002F0A9D"/>
    <w:rsid w:val="002F11AF"/>
    <w:rsid w:val="002F20F6"/>
    <w:rsid w:val="002F2A2B"/>
    <w:rsid w:val="002F560F"/>
    <w:rsid w:val="002F6B8B"/>
    <w:rsid w:val="00300182"/>
    <w:rsid w:val="00303002"/>
    <w:rsid w:val="0031206F"/>
    <w:rsid w:val="0031296A"/>
    <w:rsid w:val="0031517F"/>
    <w:rsid w:val="00317B4E"/>
    <w:rsid w:val="003258CB"/>
    <w:rsid w:val="003275FA"/>
    <w:rsid w:val="003310F9"/>
    <w:rsid w:val="00341BE0"/>
    <w:rsid w:val="0034461D"/>
    <w:rsid w:val="00344B05"/>
    <w:rsid w:val="003548E4"/>
    <w:rsid w:val="00356CD9"/>
    <w:rsid w:val="00356EC2"/>
    <w:rsid w:val="00357C0F"/>
    <w:rsid w:val="00357C1F"/>
    <w:rsid w:val="00357D8E"/>
    <w:rsid w:val="00357F63"/>
    <w:rsid w:val="003639F9"/>
    <w:rsid w:val="003817ED"/>
    <w:rsid w:val="00382862"/>
    <w:rsid w:val="003854F2"/>
    <w:rsid w:val="00385879"/>
    <w:rsid w:val="00386396"/>
    <w:rsid w:val="003870F2"/>
    <w:rsid w:val="0038716A"/>
    <w:rsid w:val="003A3410"/>
    <w:rsid w:val="003A3946"/>
    <w:rsid w:val="003A4F75"/>
    <w:rsid w:val="003A76D2"/>
    <w:rsid w:val="003A7D10"/>
    <w:rsid w:val="003B720E"/>
    <w:rsid w:val="003B7B80"/>
    <w:rsid w:val="003C51D0"/>
    <w:rsid w:val="003C62F5"/>
    <w:rsid w:val="003D25BD"/>
    <w:rsid w:val="003D41F9"/>
    <w:rsid w:val="003D5AED"/>
    <w:rsid w:val="003E093D"/>
    <w:rsid w:val="003E10D4"/>
    <w:rsid w:val="003E6965"/>
    <w:rsid w:val="003F7080"/>
    <w:rsid w:val="0040214C"/>
    <w:rsid w:val="00402AD7"/>
    <w:rsid w:val="00411DD8"/>
    <w:rsid w:val="004124E6"/>
    <w:rsid w:val="00412C0B"/>
    <w:rsid w:val="00414198"/>
    <w:rsid w:val="00423C40"/>
    <w:rsid w:val="00426FC9"/>
    <w:rsid w:val="00427A4D"/>
    <w:rsid w:val="004313B3"/>
    <w:rsid w:val="0044403A"/>
    <w:rsid w:val="00446553"/>
    <w:rsid w:val="00453D63"/>
    <w:rsid w:val="00454F47"/>
    <w:rsid w:val="00461A16"/>
    <w:rsid w:val="004715B9"/>
    <w:rsid w:val="0047309E"/>
    <w:rsid w:val="00473CE0"/>
    <w:rsid w:val="00475835"/>
    <w:rsid w:val="004758D7"/>
    <w:rsid w:val="00485EF8"/>
    <w:rsid w:val="00491459"/>
    <w:rsid w:val="00493C68"/>
    <w:rsid w:val="0049556E"/>
    <w:rsid w:val="00497326"/>
    <w:rsid w:val="004A05CD"/>
    <w:rsid w:val="004A1BB7"/>
    <w:rsid w:val="004B4C1A"/>
    <w:rsid w:val="004B6A74"/>
    <w:rsid w:val="004B7B64"/>
    <w:rsid w:val="004C0902"/>
    <w:rsid w:val="004C206F"/>
    <w:rsid w:val="004C4E84"/>
    <w:rsid w:val="004C6001"/>
    <w:rsid w:val="004E2BB4"/>
    <w:rsid w:val="004E3DF5"/>
    <w:rsid w:val="004F1C09"/>
    <w:rsid w:val="004F4A35"/>
    <w:rsid w:val="00500DC8"/>
    <w:rsid w:val="00503AA5"/>
    <w:rsid w:val="00504662"/>
    <w:rsid w:val="00507A52"/>
    <w:rsid w:val="00512973"/>
    <w:rsid w:val="00512EEC"/>
    <w:rsid w:val="005156FF"/>
    <w:rsid w:val="00527B11"/>
    <w:rsid w:val="00530D2C"/>
    <w:rsid w:val="005313E9"/>
    <w:rsid w:val="005407D2"/>
    <w:rsid w:val="005472BE"/>
    <w:rsid w:val="005507FD"/>
    <w:rsid w:val="0055285F"/>
    <w:rsid w:val="005709D5"/>
    <w:rsid w:val="005720B0"/>
    <w:rsid w:val="00580202"/>
    <w:rsid w:val="00581E21"/>
    <w:rsid w:val="005865D5"/>
    <w:rsid w:val="00594092"/>
    <w:rsid w:val="00595088"/>
    <w:rsid w:val="005A24F6"/>
    <w:rsid w:val="005A3142"/>
    <w:rsid w:val="005A37FB"/>
    <w:rsid w:val="005A490F"/>
    <w:rsid w:val="005A5384"/>
    <w:rsid w:val="005A76F9"/>
    <w:rsid w:val="005B0560"/>
    <w:rsid w:val="005B2108"/>
    <w:rsid w:val="005B333F"/>
    <w:rsid w:val="005C7F7A"/>
    <w:rsid w:val="005D3F6C"/>
    <w:rsid w:val="005D6F6F"/>
    <w:rsid w:val="005D7980"/>
    <w:rsid w:val="0060476F"/>
    <w:rsid w:val="0060571B"/>
    <w:rsid w:val="006076DF"/>
    <w:rsid w:val="00610014"/>
    <w:rsid w:val="00611B90"/>
    <w:rsid w:val="00614FF1"/>
    <w:rsid w:val="00615C89"/>
    <w:rsid w:val="00616930"/>
    <w:rsid w:val="00623162"/>
    <w:rsid w:val="00627523"/>
    <w:rsid w:val="006311F8"/>
    <w:rsid w:val="006411DF"/>
    <w:rsid w:val="00643254"/>
    <w:rsid w:val="00643C18"/>
    <w:rsid w:val="006444C9"/>
    <w:rsid w:val="00645546"/>
    <w:rsid w:val="00651C6D"/>
    <w:rsid w:val="00655DA8"/>
    <w:rsid w:val="00660209"/>
    <w:rsid w:val="006629C4"/>
    <w:rsid w:val="00666DF5"/>
    <w:rsid w:val="00667580"/>
    <w:rsid w:val="00676DBB"/>
    <w:rsid w:val="00681777"/>
    <w:rsid w:val="00687874"/>
    <w:rsid w:val="00693B7C"/>
    <w:rsid w:val="00697E28"/>
    <w:rsid w:val="006A3270"/>
    <w:rsid w:val="006A4D11"/>
    <w:rsid w:val="006A4D68"/>
    <w:rsid w:val="006A54C7"/>
    <w:rsid w:val="006B2366"/>
    <w:rsid w:val="006B251A"/>
    <w:rsid w:val="006C5579"/>
    <w:rsid w:val="006D4452"/>
    <w:rsid w:val="006E0F0D"/>
    <w:rsid w:val="006E1274"/>
    <w:rsid w:val="006E2D3E"/>
    <w:rsid w:val="006E7F41"/>
    <w:rsid w:val="006F21E1"/>
    <w:rsid w:val="006F22E1"/>
    <w:rsid w:val="006F5CA3"/>
    <w:rsid w:val="00705413"/>
    <w:rsid w:val="0071000D"/>
    <w:rsid w:val="00711386"/>
    <w:rsid w:val="0071750B"/>
    <w:rsid w:val="007331CD"/>
    <w:rsid w:val="00736360"/>
    <w:rsid w:val="0074193D"/>
    <w:rsid w:val="00742306"/>
    <w:rsid w:val="00742500"/>
    <w:rsid w:val="007469C9"/>
    <w:rsid w:val="00750AE1"/>
    <w:rsid w:val="00754648"/>
    <w:rsid w:val="00755EBB"/>
    <w:rsid w:val="007578FA"/>
    <w:rsid w:val="00760E1A"/>
    <w:rsid w:val="00764907"/>
    <w:rsid w:val="00767DA9"/>
    <w:rsid w:val="007756CB"/>
    <w:rsid w:val="00776163"/>
    <w:rsid w:val="00780DA9"/>
    <w:rsid w:val="0078320C"/>
    <w:rsid w:val="00790109"/>
    <w:rsid w:val="00793D50"/>
    <w:rsid w:val="00793D69"/>
    <w:rsid w:val="00796B1B"/>
    <w:rsid w:val="007A05E6"/>
    <w:rsid w:val="007A4238"/>
    <w:rsid w:val="007B19F7"/>
    <w:rsid w:val="007B1EC2"/>
    <w:rsid w:val="007B45D8"/>
    <w:rsid w:val="007B47E7"/>
    <w:rsid w:val="007B4BD9"/>
    <w:rsid w:val="007B4FB1"/>
    <w:rsid w:val="007B52C7"/>
    <w:rsid w:val="007B74D3"/>
    <w:rsid w:val="007C3AED"/>
    <w:rsid w:val="007C3B61"/>
    <w:rsid w:val="007C49E9"/>
    <w:rsid w:val="007C6679"/>
    <w:rsid w:val="007C6770"/>
    <w:rsid w:val="007C7E06"/>
    <w:rsid w:val="007D0A49"/>
    <w:rsid w:val="007D7808"/>
    <w:rsid w:val="007E734E"/>
    <w:rsid w:val="008011B0"/>
    <w:rsid w:val="0081083C"/>
    <w:rsid w:val="00810DEE"/>
    <w:rsid w:val="008143CF"/>
    <w:rsid w:val="00816208"/>
    <w:rsid w:val="008175C3"/>
    <w:rsid w:val="00817700"/>
    <w:rsid w:val="00823D17"/>
    <w:rsid w:val="00823F32"/>
    <w:rsid w:val="00843901"/>
    <w:rsid w:val="00844DC8"/>
    <w:rsid w:val="008516BE"/>
    <w:rsid w:val="00857AA7"/>
    <w:rsid w:val="00871088"/>
    <w:rsid w:val="0087330D"/>
    <w:rsid w:val="00876D9E"/>
    <w:rsid w:val="00880EBE"/>
    <w:rsid w:val="00886758"/>
    <w:rsid w:val="00890C7F"/>
    <w:rsid w:val="00891A8E"/>
    <w:rsid w:val="008942C3"/>
    <w:rsid w:val="008A679A"/>
    <w:rsid w:val="008A71EA"/>
    <w:rsid w:val="008B214F"/>
    <w:rsid w:val="008B4EEA"/>
    <w:rsid w:val="008B723E"/>
    <w:rsid w:val="008C4094"/>
    <w:rsid w:val="008C6793"/>
    <w:rsid w:val="008D0DFC"/>
    <w:rsid w:val="008D2023"/>
    <w:rsid w:val="008E7C06"/>
    <w:rsid w:val="008E7CB1"/>
    <w:rsid w:val="008E7E15"/>
    <w:rsid w:val="008F4158"/>
    <w:rsid w:val="009017FB"/>
    <w:rsid w:val="00911C54"/>
    <w:rsid w:val="009149C2"/>
    <w:rsid w:val="00914C4C"/>
    <w:rsid w:val="00927864"/>
    <w:rsid w:val="00927FBF"/>
    <w:rsid w:val="0093111B"/>
    <w:rsid w:val="0094101A"/>
    <w:rsid w:val="009411A5"/>
    <w:rsid w:val="009460C5"/>
    <w:rsid w:val="009501D6"/>
    <w:rsid w:val="009518BF"/>
    <w:rsid w:val="00953BFB"/>
    <w:rsid w:val="00966AAF"/>
    <w:rsid w:val="00966D57"/>
    <w:rsid w:val="00967FBC"/>
    <w:rsid w:val="00971CDC"/>
    <w:rsid w:val="0097568B"/>
    <w:rsid w:val="009778BB"/>
    <w:rsid w:val="00983AA6"/>
    <w:rsid w:val="00993E14"/>
    <w:rsid w:val="009A2B97"/>
    <w:rsid w:val="009A3EE2"/>
    <w:rsid w:val="009A426A"/>
    <w:rsid w:val="009B01C9"/>
    <w:rsid w:val="009B7AA4"/>
    <w:rsid w:val="009C1186"/>
    <w:rsid w:val="009E5F63"/>
    <w:rsid w:val="009E610A"/>
    <w:rsid w:val="009F5D05"/>
    <w:rsid w:val="009F6444"/>
    <w:rsid w:val="009F7AAF"/>
    <w:rsid w:val="00A04FF7"/>
    <w:rsid w:val="00A1205D"/>
    <w:rsid w:val="00A17B88"/>
    <w:rsid w:val="00A216BC"/>
    <w:rsid w:val="00A2472C"/>
    <w:rsid w:val="00A278A9"/>
    <w:rsid w:val="00A3589F"/>
    <w:rsid w:val="00A441C8"/>
    <w:rsid w:val="00A44E1D"/>
    <w:rsid w:val="00A47815"/>
    <w:rsid w:val="00A522A1"/>
    <w:rsid w:val="00A5236F"/>
    <w:rsid w:val="00A5265D"/>
    <w:rsid w:val="00A53068"/>
    <w:rsid w:val="00A54929"/>
    <w:rsid w:val="00A63EC4"/>
    <w:rsid w:val="00A66437"/>
    <w:rsid w:val="00A675CD"/>
    <w:rsid w:val="00A70633"/>
    <w:rsid w:val="00A76500"/>
    <w:rsid w:val="00A778B2"/>
    <w:rsid w:val="00A8228B"/>
    <w:rsid w:val="00A90F38"/>
    <w:rsid w:val="00A96DB0"/>
    <w:rsid w:val="00AA3C31"/>
    <w:rsid w:val="00AA4213"/>
    <w:rsid w:val="00AA5A83"/>
    <w:rsid w:val="00AB3B53"/>
    <w:rsid w:val="00AB3FDD"/>
    <w:rsid w:val="00AB55C7"/>
    <w:rsid w:val="00AB796B"/>
    <w:rsid w:val="00AC021D"/>
    <w:rsid w:val="00AC358C"/>
    <w:rsid w:val="00AC450E"/>
    <w:rsid w:val="00AC6775"/>
    <w:rsid w:val="00AC799A"/>
    <w:rsid w:val="00AD2259"/>
    <w:rsid w:val="00AD2F25"/>
    <w:rsid w:val="00AD512D"/>
    <w:rsid w:val="00AE06EA"/>
    <w:rsid w:val="00AE11E3"/>
    <w:rsid w:val="00AE2D0F"/>
    <w:rsid w:val="00AE488E"/>
    <w:rsid w:val="00AE5933"/>
    <w:rsid w:val="00AE7E1C"/>
    <w:rsid w:val="00AF1DAE"/>
    <w:rsid w:val="00AF2C1D"/>
    <w:rsid w:val="00AF6788"/>
    <w:rsid w:val="00B02FB3"/>
    <w:rsid w:val="00B05A3A"/>
    <w:rsid w:val="00B0719B"/>
    <w:rsid w:val="00B25AD1"/>
    <w:rsid w:val="00B26804"/>
    <w:rsid w:val="00B2684D"/>
    <w:rsid w:val="00B30858"/>
    <w:rsid w:val="00B37B78"/>
    <w:rsid w:val="00B4028A"/>
    <w:rsid w:val="00B40B41"/>
    <w:rsid w:val="00B5011E"/>
    <w:rsid w:val="00B52A35"/>
    <w:rsid w:val="00B53DCA"/>
    <w:rsid w:val="00B5576B"/>
    <w:rsid w:val="00B55B5B"/>
    <w:rsid w:val="00B67D6A"/>
    <w:rsid w:val="00B7288E"/>
    <w:rsid w:val="00B73121"/>
    <w:rsid w:val="00B74350"/>
    <w:rsid w:val="00B75D5C"/>
    <w:rsid w:val="00B8090A"/>
    <w:rsid w:val="00B82841"/>
    <w:rsid w:val="00B907A6"/>
    <w:rsid w:val="00B94EDF"/>
    <w:rsid w:val="00B95CC0"/>
    <w:rsid w:val="00B961BD"/>
    <w:rsid w:val="00BB5AD2"/>
    <w:rsid w:val="00BC297B"/>
    <w:rsid w:val="00BC4A92"/>
    <w:rsid w:val="00BD0376"/>
    <w:rsid w:val="00BD1A11"/>
    <w:rsid w:val="00BD57D7"/>
    <w:rsid w:val="00BE3A0E"/>
    <w:rsid w:val="00BE715B"/>
    <w:rsid w:val="00BE79BF"/>
    <w:rsid w:val="00BF4ACB"/>
    <w:rsid w:val="00C002DC"/>
    <w:rsid w:val="00C004F1"/>
    <w:rsid w:val="00C00B24"/>
    <w:rsid w:val="00C04851"/>
    <w:rsid w:val="00C053D5"/>
    <w:rsid w:val="00C07610"/>
    <w:rsid w:val="00C1180E"/>
    <w:rsid w:val="00C178D2"/>
    <w:rsid w:val="00C23ED9"/>
    <w:rsid w:val="00C24978"/>
    <w:rsid w:val="00C30E26"/>
    <w:rsid w:val="00C4057D"/>
    <w:rsid w:val="00C430D8"/>
    <w:rsid w:val="00C44C7F"/>
    <w:rsid w:val="00C44ED5"/>
    <w:rsid w:val="00C503E7"/>
    <w:rsid w:val="00C54600"/>
    <w:rsid w:val="00C64172"/>
    <w:rsid w:val="00C7101E"/>
    <w:rsid w:val="00C714B9"/>
    <w:rsid w:val="00C74641"/>
    <w:rsid w:val="00C75A01"/>
    <w:rsid w:val="00C93710"/>
    <w:rsid w:val="00C955E9"/>
    <w:rsid w:val="00C95A0D"/>
    <w:rsid w:val="00C95CBF"/>
    <w:rsid w:val="00CA0FE1"/>
    <w:rsid w:val="00CB1AF1"/>
    <w:rsid w:val="00CB34F7"/>
    <w:rsid w:val="00CB3A80"/>
    <w:rsid w:val="00CD4015"/>
    <w:rsid w:val="00CD63FC"/>
    <w:rsid w:val="00CD6E14"/>
    <w:rsid w:val="00CF4EA2"/>
    <w:rsid w:val="00CF4FA7"/>
    <w:rsid w:val="00CF57B8"/>
    <w:rsid w:val="00CF7CFB"/>
    <w:rsid w:val="00D07F87"/>
    <w:rsid w:val="00D11BB3"/>
    <w:rsid w:val="00D16CB2"/>
    <w:rsid w:val="00D31DA4"/>
    <w:rsid w:val="00D339F2"/>
    <w:rsid w:val="00D4727C"/>
    <w:rsid w:val="00D478AF"/>
    <w:rsid w:val="00D47A38"/>
    <w:rsid w:val="00D5502D"/>
    <w:rsid w:val="00D61301"/>
    <w:rsid w:val="00D66B3E"/>
    <w:rsid w:val="00D71AC4"/>
    <w:rsid w:val="00D74094"/>
    <w:rsid w:val="00D81131"/>
    <w:rsid w:val="00D90FBC"/>
    <w:rsid w:val="00D91C17"/>
    <w:rsid w:val="00DA0764"/>
    <w:rsid w:val="00DA22E2"/>
    <w:rsid w:val="00DA568D"/>
    <w:rsid w:val="00DA692C"/>
    <w:rsid w:val="00DB5301"/>
    <w:rsid w:val="00DC20C5"/>
    <w:rsid w:val="00DC408D"/>
    <w:rsid w:val="00DC584A"/>
    <w:rsid w:val="00DD17FC"/>
    <w:rsid w:val="00DE1019"/>
    <w:rsid w:val="00DE2280"/>
    <w:rsid w:val="00DF6FAA"/>
    <w:rsid w:val="00E02546"/>
    <w:rsid w:val="00E0343F"/>
    <w:rsid w:val="00E044D3"/>
    <w:rsid w:val="00E07390"/>
    <w:rsid w:val="00E07622"/>
    <w:rsid w:val="00E10439"/>
    <w:rsid w:val="00E34CD8"/>
    <w:rsid w:val="00E36DF4"/>
    <w:rsid w:val="00E41D9D"/>
    <w:rsid w:val="00E43C77"/>
    <w:rsid w:val="00E46CE5"/>
    <w:rsid w:val="00E6181D"/>
    <w:rsid w:val="00E66BC2"/>
    <w:rsid w:val="00E7088D"/>
    <w:rsid w:val="00E71C38"/>
    <w:rsid w:val="00E733C9"/>
    <w:rsid w:val="00E73B54"/>
    <w:rsid w:val="00E90363"/>
    <w:rsid w:val="00E90D5C"/>
    <w:rsid w:val="00E90FDF"/>
    <w:rsid w:val="00E921FB"/>
    <w:rsid w:val="00EA175E"/>
    <w:rsid w:val="00EA515E"/>
    <w:rsid w:val="00EB0EC5"/>
    <w:rsid w:val="00EB5E49"/>
    <w:rsid w:val="00EB7E2B"/>
    <w:rsid w:val="00EC5285"/>
    <w:rsid w:val="00ED0CAE"/>
    <w:rsid w:val="00ED3FAC"/>
    <w:rsid w:val="00ED5F4F"/>
    <w:rsid w:val="00ED66AF"/>
    <w:rsid w:val="00EE41F0"/>
    <w:rsid w:val="00EE5632"/>
    <w:rsid w:val="00EF0070"/>
    <w:rsid w:val="00EF16D4"/>
    <w:rsid w:val="00EF67C5"/>
    <w:rsid w:val="00F05C32"/>
    <w:rsid w:val="00F108EE"/>
    <w:rsid w:val="00F12D3D"/>
    <w:rsid w:val="00F1477E"/>
    <w:rsid w:val="00F2072E"/>
    <w:rsid w:val="00F2359A"/>
    <w:rsid w:val="00F317F3"/>
    <w:rsid w:val="00F34E15"/>
    <w:rsid w:val="00F35DC7"/>
    <w:rsid w:val="00F40C97"/>
    <w:rsid w:val="00F41FC9"/>
    <w:rsid w:val="00F422FA"/>
    <w:rsid w:val="00F50B0C"/>
    <w:rsid w:val="00F510C9"/>
    <w:rsid w:val="00F5299B"/>
    <w:rsid w:val="00F570B1"/>
    <w:rsid w:val="00F6128A"/>
    <w:rsid w:val="00F6438F"/>
    <w:rsid w:val="00F708B9"/>
    <w:rsid w:val="00F72885"/>
    <w:rsid w:val="00F73D1A"/>
    <w:rsid w:val="00F756FE"/>
    <w:rsid w:val="00F80368"/>
    <w:rsid w:val="00F81D9F"/>
    <w:rsid w:val="00F85D0B"/>
    <w:rsid w:val="00F85D29"/>
    <w:rsid w:val="00F90C2D"/>
    <w:rsid w:val="00F90E85"/>
    <w:rsid w:val="00F92B9E"/>
    <w:rsid w:val="00F93113"/>
    <w:rsid w:val="00F95D7B"/>
    <w:rsid w:val="00F97831"/>
    <w:rsid w:val="00FA1311"/>
    <w:rsid w:val="00FA7F6A"/>
    <w:rsid w:val="00FB743E"/>
    <w:rsid w:val="00FC0021"/>
    <w:rsid w:val="00FC06D4"/>
    <w:rsid w:val="00FC27CD"/>
    <w:rsid w:val="00FC3689"/>
    <w:rsid w:val="00FC40CB"/>
    <w:rsid w:val="00FC78CD"/>
    <w:rsid w:val="00FD2C46"/>
    <w:rsid w:val="00FD5B35"/>
    <w:rsid w:val="00FE4AA9"/>
    <w:rsid w:val="00FE7C43"/>
    <w:rsid w:val="00FF7CD2"/>
    <w:rsid w:val="01744A54"/>
    <w:rsid w:val="03B23C7B"/>
    <w:rsid w:val="0A604304"/>
    <w:rsid w:val="0CBF508C"/>
    <w:rsid w:val="18DC0363"/>
    <w:rsid w:val="239840CB"/>
    <w:rsid w:val="3254654B"/>
    <w:rsid w:val="4E282B1D"/>
    <w:rsid w:val="50E84A84"/>
    <w:rsid w:val="58122952"/>
    <w:rsid w:val="59EB04F9"/>
    <w:rsid w:val="5DB047C5"/>
    <w:rsid w:val="6B09255A"/>
    <w:rsid w:val="705E78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pPr>
      <w:spacing w:after="120" w:line="360" w:lineRule="auto"/>
    </w:pPr>
    <w:rPr>
      <w:sz w:val="24"/>
      <w:szCs w:val="24"/>
    </w:rPr>
  </w:style>
  <w:style w:type="paragraph" w:styleId="3">
    <w:name w:val="Plain Text"/>
    <w:basedOn w:val="1"/>
    <w:link w:val="16"/>
    <w:qFormat/>
    <w:uiPriority w:val="99"/>
    <w:rPr>
      <w:rFonts w:ascii="宋体" w:hAnsi="Courier New" w:cs="宋体"/>
    </w:rPr>
  </w:style>
  <w:style w:type="paragraph" w:styleId="4">
    <w:name w:val="Date"/>
    <w:basedOn w:val="1"/>
    <w:next w:val="1"/>
    <w:link w:val="17"/>
    <w:qFormat/>
    <w:uiPriority w:val="99"/>
    <w:pPr>
      <w:ind w:left="100" w:leftChars="2500"/>
    </w:pPr>
    <w:rPr>
      <w:kern w:val="0"/>
    </w:rPr>
  </w:style>
  <w:style w:type="paragraph" w:styleId="5">
    <w:name w:val="Balloon Text"/>
    <w:basedOn w:val="1"/>
    <w:link w:val="18"/>
    <w:semiHidden/>
    <w:qFormat/>
    <w:uiPriority w:val="99"/>
    <w:rPr>
      <w:kern w:val="0"/>
      <w:sz w:val="2"/>
      <w:szCs w:val="2"/>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21"/>
    <w:qFormat/>
    <w:uiPriority w:val="99"/>
    <w:pPr>
      <w:spacing w:before="240" w:after="60"/>
      <w:jc w:val="center"/>
      <w:outlineLvl w:val="0"/>
    </w:pPr>
    <w:rPr>
      <w:rFonts w:ascii="Cambria" w:hAnsi="Cambria" w:cs="Cambria"/>
      <w:b/>
      <w:bCs/>
      <w:sz w:val="32"/>
      <w:szCs w:val="32"/>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99"/>
    <w:rPr>
      <w:b/>
      <w:bCs/>
    </w:rPr>
  </w:style>
  <w:style w:type="character" w:styleId="14">
    <w:name w:val="page number"/>
    <w:basedOn w:val="12"/>
    <w:qFormat/>
    <w:uiPriority w:val="99"/>
  </w:style>
  <w:style w:type="character" w:customStyle="1" w:styleId="15">
    <w:name w:val="正文文本 Char"/>
    <w:basedOn w:val="12"/>
    <w:link w:val="2"/>
    <w:qFormat/>
    <w:locked/>
    <w:uiPriority w:val="99"/>
    <w:rPr>
      <w:kern w:val="2"/>
      <w:sz w:val="24"/>
      <w:szCs w:val="24"/>
    </w:rPr>
  </w:style>
  <w:style w:type="character" w:customStyle="1" w:styleId="16">
    <w:name w:val="纯文本 Char"/>
    <w:basedOn w:val="12"/>
    <w:link w:val="3"/>
    <w:qFormat/>
    <w:locked/>
    <w:uiPriority w:val="99"/>
    <w:rPr>
      <w:rFonts w:ascii="宋体" w:hAnsi="Courier New" w:cs="宋体"/>
      <w:kern w:val="2"/>
      <w:sz w:val="21"/>
      <w:szCs w:val="21"/>
    </w:rPr>
  </w:style>
  <w:style w:type="character" w:customStyle="1" w:styleId="17">
    <w:name w:val="日期 Char"/>
    <w:basedOn w:val="12"/>
    <w:link w:val="4"/>
    <w:semiHidden/>
    <w:qFormat/>
    <w:locked/>
    <w:uiPriority w:val="99"/>
    <w:rPr>
      <w:sz w:val="21"/>
      <w:szCs w:val="21"/>
    </w:rPr>
  </w:style>
  <w:style w:type="character" w:customStyle="1" w:styleId="18">
    <w:name w:val="批注框文本 Char"/>
    <w:basedOn w:val="12"/>
    <w:link w:val="5"/>
    <w:semiHidden/>
    <w:qFormat/>
    <w:locked/>
    <w:uiPriority w:val="99"/>
    <w:rPr>
      <w:sz w:val="2"/>
      <w:szCs w:val="2"/>
    </w:rPr>
  </w:style>
  <w:style w:type="character" w:customStyle="1" w:styleId="19">
    <w:name w:val="页脚 Char"/>
    <w:basedOn w:val="12"/>
    <w:link w:val="6"/>
    <w:qFormat/>
    <w:locked/>
    <w:uiPriority w:val="99"/>
    <w:rPr>
      <w:kern w:val="2"/>
      <w:sz w:val="18"/>
      <w:szCs w:val="18"/>
    </w:rPr>
  </w:style>
  <w:style w:type="character" w:customStyle="1" w:styleId="20">
    <w:name w:val="页眉 Char"/>
    <w:basedOn w:val="12"/>
    <w:link w:val="7"/>
    <w:qFormat/>
    <w:locked/>
    <w:uiPriority w:val="99"/>
    <w:rPr>
      <w:kern w:val="2"/>
      <w:sz w:val="18"/>
      <w:szCs w:val="18"/>
    </w:rPr>
  </w:style>
  <w:style w:type="character" w:customStyle="1" w:styleId="21">
    <w:name w:val="标题 Char"/>
    <w:basedOn w:val="12"/>
    <w:link w:val="9"/>
    <w:qFormat/>
    <w:locked/>
    <w:uiPriority w:val="99"/>
    <w:rPr>
      <w:rFonts w:ascii="Cambria" w:hAnsi="Cambria" w:cs="Cambria"/>
      <w:b/>
      <w:bCs/>
      <w:kern w:val="2"/>
      <w:sz w:val="32"/>
      <w:szCs w:val="32"/>
    </w:rPr>
  </w:style>
  <w:style w:type="paragraph" w:customStyle="1" w:styleId="22">
    <w:name w:val="Char"/>
    <w:basedOn w:val="1"/>
    <w:qFormat/>
    <w:uiPriority w:val="99"/>
    <w:rPr>
      <w:rFonts w:ascii="Tahoma" w:hAnsi="Tahoma" w:cs="Tahoma"/>
      <w:sz w:val="24"/>
      <w:szCs w:val="24"/>
    </w:rPr>
  </w:style>
  <w:style w:type="paragraph" w:customStyle="1" w:styleId="23">
    <w:name w:val="主题词"/>
    <w:basedOn w:val="1"/>
    <w:qFormat/>
    <w:uiPriority w:val="0"/>
    <w:pPr>
      <w:autoSpaceDE w:val="0"/>
      <w:autoSpaceDN w:val="0"/>
      <w:adjustRightInd w:val="0"/>
      <w:spacing w:line="240" w:lineRule="atLeast"/>
      <w:jc w:val="left"/>
    </w:pPr>
    <w:rPr>
      <w:rFonts w:ascii="宋体" w:cs="宋体"/>
      <w:b/>
      <w:bCs/>
      <w:kern w:val="0"/>
      <w:sz w:val="32"/>
      <w:szCs w:val="32"/>
    </w:rPr>
  </w:style>
  <w:style w:type="paragraph" w:styleId="24">
    <w:name w:val="List Paragraph"/>
    <w:basedOn w:val="1"/>
    <w:qFormat/>
    <w:uiPriority w:val="99"/>
    <w:pPr>
      <w:ind w:firstLine="420" w:firstLineChars="200"/>
    </w:pPr>
    <w:rPr>
      <w:rFonts w:ascii="Calibri" w:hAnsi="Calibri" w:cs="Calibri"/>
    </w:rPr>
  </w:style>
  <w:style w:type="character" w:customStyle="1" w:styleId="25">
    <w:name w:val="fontstyle01"/>
    <w:basedOn w:val="12"/>
    <w:qFormat/>
    <w:uiPriority w:val="0"/>
    <w:rPr>
      <w:rFonts w:hint="default" w:ascii="仿宋" w:hAnsi="仿宋"/>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18</Pages>
  <Words>546</Words>
  <Characters>602</Characters>
  <Lines>54</Lines>
  <Paragraphs>15</Paragraphs>
  <TotalTime>6</TotalTime>
  <ScaleCrop>false</ScaleCrop>
  <LinksUpToDate>false</LinksUpToDate>
  <CharactersWithSpaces>632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2021-03-26T05:28:00Z</dcterms:created>
  <dc:creator>Administrator</dc:creator>
  <cp:lastModifiedBy>Administrator</cp:lastModifiedBy>
  <cp:lastPrinted>2026-03-31T06:19:34Z</cp:lastPrinted>
  <dcterms:modified xsi:type="dcterms:W3CDTF">2026-03-31T06:23:40Z</dcterms:modified>
  <dc:title>太教基〔2015〕21号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5D450672AB59446F9E9875C432C64C1D</vt:lpwstr>
  </property>
  <property fmtid="{D5CDD505-2E9C-101B-9397-08002B2CF9AE}" pid="4" name="KSOTemplateDocerSaveRecord">
    <vt:lpwstr>eyJoZGlkIjoiZDQ1ZWVmOThmZTJlZDFhZWUyYzBkOWQyNTRjYTMyZTEiLCJ1c2VySWQiOiIyNjQyMjc0MDQifQ==</vt:lpwstr>
  </property>
</Properties>
</file>