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69" w:beforeLines="750" w:after="1124" w:afterLines="250" w:line="590" w:lineRule="exact"/>
        <w:jc w:val="center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2637155</wp:posOffset>
                </wp:positionV>
                <wp:extent cx="4445" cy="1905"/>
                <wp:effectExtent l="5715" t="13335" r="8890" b="133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" cy="19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.5pt;margin-top:207.65pt;height:0.15pt;width:0.35pt;z-index:251661312;mso-width-relative:page;mso-height-relative:page;" filled="f" stroked="t" coordsize="21600,21600" o:gfxdata="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hjlb3ZAAAA&#10;CQEAAA8AAAAAAAAAAQAgAAAAIgAAAGRycy9kb3ducmV2LnhtbFBLAQIUABQAAAAIAIdO4kDzM5bk&#10;4wEAAKUDAAAOAAAAAAAAAAEAIAAAACgBAABkcnMvZTJvRG9jLnhtbFBLBQYAAAAABgAGAFkBAAB9&#10;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Cs w:val="32"/>
        </w:rPr>
        <w:t>太人社</w:t>
      </w:r>
      <w:r>
        <w:rPr>
          <w:rFonts w:ascii="仿宋_GB2312" w:hAnsi="仿宋_GB2312" w:eastAsia="仿宋_GB2312" w:cs="仿宋_GB2312"/>
          <w:szCs w:val="32"/>
        </w:rPr>
        <w:t>[2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538480</wp:posOffset>
                </wp:positionV>
                <wp:extent cx="5542915" cy="9906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91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2pt;margin-top:42.4pt;height:78pt;width:436.45pt;z-index:251660288;mso-width-relative:page;mso-height-relative:page;" filled="f" stroked="f" coordsize="21600,21600" o:gfxdata="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Yvmn9kAAAAJAQAADwAAAAAAAAABACAAAAAiAAAAZHJz&#10;L2Rvd25yZXYueG1sUEsBAhQAFAAAAAgAh07iQIsZLEg8AgAAZg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Cs w:val="32"/>
        </w:rPr>
        <w:t>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Cs w:val="32"/>
        </w:rPr>
        <w:t>]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Cs w:val="32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关于202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年度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太仓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劳动保障A级信誉单位评定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结果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港区组织人事和劳动保障局、高新区人力资源和社会保障局、各镇组织人事和社会保障局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贯彻落实国家和省市关于构建和谐劳动关系的意见，全面推进我市劳动保障诚信工程建设，树立用人单位诚实守信社会形象，营造和谐劳动关系，根据《企业劳动保障守法诚信等级评价办法》、《劳动保障监察条例》及《关于印发苏州市本级用人单位劳动保障信用等级评定管理办法（试行）的通知》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关于做好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2021-2022年度苏州市劳动保障信誉单位评定工作的通知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等相关要求，经评审，弗玛仓储（太仓）有限公司等839家用人单位，被评为2022年度太仓市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劳动保障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A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级信誉单位。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希望获得2022年度太仓市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劳动保障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A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级信誉单位的用人单位，再接再厉，进一步增强诚信守法和社会责任意识，为全面贯彻劳动保障法律法规发挥榜样示范作用。</w:t>
      </w:r>
    </w:p>
    <w:p>
      <w:pPr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2022年度太仓市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劳动保障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A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级信誉单位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</w:t>
      </w:r>
    </w:p>
    <w:p>
      <w:pPr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90" w:lineRule="exact"/>
        <w:ind w:right="-52"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市人力资源和社会保障局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spacing w:line="59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814" w:right="1531" w:bottom="1984" w:left="1531" w:header="851" w:footer="992" w:gutter="0"/>
      <w:cols w:space="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22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B7EE5"/>
    <w:rsid w:val="000E228B"/>
    <w:rsid w:val="004215FC"/>
    <w:rsid w:val="00520616"/>
    <w:rsid w:val="005B4440"/>
    <w:rsid w:val="00677D9E"/>
    <w:rsid w:val="007B3D44"/>
    <w:rsid w:val="00B01AA8"/>
    <w:rsid w:val="00B64BBC"/>
    <w:rsid w:val="00C5600A"/>
    <w:rsid w:val="00D532B0"/>
    <w:rsid w:val="00D53A56"/>
    <w:rsid w:val="00E05D12"/>
    <w:rsid w:val="00F33C08"/>
    <w:rsid w:val="044A74D3"/>
    <w:rsid w:val="04BF1269"/>
    <w:rsid w:val="077324C8"/>
    <w:rsid w:val="09033ED8"/>
    <w:rsid w:val="0CB023E0"/>
    <w:rsid w:val="0FFD75C9"/>
    <w:rsid w:val="1139154F"/>
    <w:rsid w:val="125A2CC7"/>
    <w:rsid w:val="13386A96"/>
    <w:rsid w:val="13DC3C51"/>
    <w:rsid w:val="142A18A2"/>
    <w:rsid w:val="14316CAE"/>
    <w:rsid w:val="146C3610"/>
    <w:rsid w:val="17244A82"/>
    <w:rsid w:val="17E52942"/>
    <w:rsid w:val="18FB0DC7"/>
    <w:rsid w:val="1AB25F58"/>
    <w:rsid w:val="1BB81089"/>
    <w:rsid w:val="1BF37BE9"/>
    <w:rsid w:val="1D097731"/>
    <w:rsid w:val="1DA93A37"/>
    <w:rsid w:val="1DCF7E94"/>
    <w:rsid w:val="1FA13B72"/>
    <w:rsid w:val="1FE70A63"/>
    <w:rsid w:val="21CC797F"/>
    <w:rsid w:val="228A1037"/>
    <w:rsid w:val="28640655"/>
    <w:rsid w:val="298015A5"/>
    <w:rsid w:val="2B0748A3"/>
    <w:rsid w:val="2B394179"/>
    <w:rsid w:val="2BEE4BA1"/>
    <w:rsid w:val="2C0F50D6"/>
    <w:rsid w:val="2E1909AE"/>
    <w:rsid w:val="2EBE6F3E"/>
    <w:rsid w:val="2F9A3429"/>
    <w:rsid w:val="2FB84BD7"/>
    <w:rsid w:val="30817EA3"/>
    <w:rsid w:val="309C64CF"/>
    <w:rsid w:val="32C91A0B"/>
    <w:rsid w:val="34137D7F"/>
    <w:rsid w:val="38941AE2"/>
    <w:rsid w:val="3A9C1EB7"/>
    <w:rsid w:val="3B181801"/>
    <w:rsid w:val="3C2852FC"/>
    <w:rsid w:val="3E0E5FDB"/>
    <w:rsid w:val="3F4D6968"/>
    <w:rsid w:val="3FFB7D85"/>
    <w:rsid w:val="41034D34"/>
    <w:rsid w:val="422C351D"/>
    <w:rsid w:val="433C115C"/>
    <w:rsid w:val="434929F0"/>
    <w:rsid w:val="452516CC"/>
    <w:rsid w:val="458F3F2F"/>
    <w:rsid w:val="469F1CB3"/>
    <w:rsid w:val="490D18E7"/>
    <w:rsid w:val="4A6A2650"/>
    <w:rsid w:val="4ADE1702"/>
    <w:rsid w:val="4B50661E"/>
    <w:rsid w:val="4D524AEA"/>
    <w:rsid w:val="4DA93A39"/>
    <w:rsid w:val="4DF70ECA"/>
    <w:rsid w:val="4E87378B"/>
    <w:rsid w:val="4FB2334F"/>
    <w:rsid w:val="50714687"/>
    <w:rsid w:val="512D216C"/>
    <w:rsid w:val="56F23931"/>
    <w:rsid w:val="58C44EB1"/>
    <w:rsid w:val="58D95D50"/>
    <w:rsid w:val="5A636489"/>
    <w:rsid w:val="5C0D5AD9"/>
    <w:rsid w:val="5D2C0268"/>
    <w:rsid w:val="5D6800CD"/>
    <w:rsid w:val="5E134CE3"/>
    <w:rsid w:val="5E3178F5"/>
    <w:rsid w:val="5F407CD3"/>
    <w:rsid w:val="62AC5C31"/>
    <w:rsid w:val="62D83CB7"/>
    <w:rsid w:val="62F320E2"/>
    <w:rsid w:val="63790604"/>
    <w:rsid w:val="63DC38E5"/>
    <w:rsid w:val="646E75D0"/>
    <w:rsid w:val="657F72DF"/>
    <w:rsid w:val="65B14764"/>
    <w:rsid w:val="6AD959DC"/>
    <w:rsid w:val="6B35520E"/>
    <w:rsid w:val="6C5A5E69"/>
    <w:rsid w:val="6CC85207"/>
    <w:rsid w:val="6ECC3352"/>
    <w:rsid w:val="6F830903"/>
    <w:rsid w:val="72D20CE9"/>
    <w:rsid w:val="73173CE2"/>
    <w:rsid w:val="731B7EE5"/>
    <w:rsid w:val="78F92189"/>
    <w:rsid w:val="792D38DD"/>
    <w:rsid w:val="797E23E2"/>
    <w:rsid w:val="79F53325"/>
    <w:rsid w:val="7A1C5763"/>
    <w:rsid w:val="7CDA1DE4"/>
    <w:rsid w:val="7D826865"/>
    <w:rsid w:val="7D8D1888"/>
    <w:rsid w:val="7E9E07CB"/>
    <w:rsid w:val="7FAB1C02"/>
    <w:rsid w:val="7FD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qFormat="1"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3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ignature"/>
    <w:basedOn w:val="4"/>
    <w:next w:val="1"/>
    <w:semiHidden/>
    <w:unhideWhenUsed/>
    <w:qFormat/>
    <w:uiPriority w:val="99"/>
    <w:rPr>
      <w:rFonts w:eastAsia="楷体_GB2312" w:asciiTheme="minorHAnsi" w:hAnsiTheme="minorHAnsi"/>
      <w:b w:val="0"/>
    </w:rPr>
  </w:style>
  <w:style w:type="paragraph" w:styleId="4">
    <w:name w:val="Title"/>
    <w:basedOn w:val="1"/>
    <w:qFormat/>
    <w:locked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页脚 字符"/>
    <w:link w:val="5"/>
    <w:semiHidden/>
    <w:qFormat/>
    <w:uiPriority w:val="99"/>
    <w:rPr>
      <w:rFonts w:eastAsia="方正仿宋_GBK"/>
      <w:sz w:val="18"/>
      <w:szCs w:val="18"/>
    </w:rPr>
  </w:style>
  <w:style w:type="character" w:customStyle="1" w:styleId="10">
    <w:name w:val="页眉 字符"/>
    <w:link w:val="6"/>
    <w:semiHidden/>
    <w:qFormat/>
    <w:uiPriority w:val="99"/>
    <w:rPr>
      <w:rFonts w:eastAsia="方正仿宋_GBK"/>
      <w:sz w:val="18"/>
      <w:szCs w:val="18"/>
    </w:rPr>
  </w:style>
  <w:style w:type="paragraph" w:customStyle="1" w:styleId="11">
    <w:name w:val="Table caption|1"/>
    <w:basedOn w:val="1"/>
    <w:qFormat/>
    <w:uiPriority w:val="99"/>
    <w:rPr>
      <w:rFonts w:ascii="宋体" w:hAnsi="宋体" w:cs="宋体"/>
      <w:lang w:val="zh-TW" w:eastAsia="zh-TW"/>
    </w:rPr>
  </w:style>
  <w:style w:type="paragraph" w:customStyle="1" w:styleId="12">
    <w:name w:val="Other|1"/>
    <w:basedOn w:val="1"/>
    <w:qFormat/>
    <w:uiPriority w:val="99"/>
    <w:pPr>
      <w:spacing w:line="417" w:lineRule="auto"/>
      <w:ind w:firstLine="400"/>
    </w:pPr>
    <w:rPr>
      <w:rFonts w:ascii="宋体" w:hAnsi="宋体" w:cs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409</Words>
  <Characters>2337</Characters>
  <Lines>19</Lines>
  <Paragraphs>5</Paragraphs>
  <TotalTime>20</TotalTime>
  <ScaleCrop>false</ScaleCrop>
  <LinksUpToDate>false</LinksUpToDate>
  <CharactersWithSpaces>2741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2021-06-29T08:19:00Z</dcterms:created>
  <dc:creator>user</dc:creator>
  <cp:lastModifiedBy>user</cp:lastModifiedBy>
  <cp:lastPrinted>2023-05-24T07:01:36Z</cp:lastPrinted>
  <dcterms:modified xsi:type="dcterms:W3CDTF">2023-05-24T07:12:50Z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428BAFA7CB044745A36D10373BE90CF2</vt:lpwstr>
  </property>
</Properties>
</file>