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DE90" w14:textId="0345E747" w:rsidR="008329A0" w:rsidRDefault="00000000">
      <w:pPr>
        <w:pStyle w:val="1"/>
        <w:widowControl/>
        <w:shd w:val="clear" w:color="auto" w:fill="FFFFFF"/>
        <w:spacing w:beforeAutospacing="0" w:afterAutospacing="0" w:line="504" w:lineRule="atLeast"/>
        <w:jc w:val="center"/>
        <w:rPr>
          <w:rFonts w:ascii="Times New Roman" w:eastAsia="方正小标宋简体" w:hAnsi="Times New Roman" w:hint="default"/>
          <w:b w:val="0"/>
          <w:bCs w:val="0"/>
          <w:color w:val="000000"/>
          <w:sz w:val="36"/>
          <w:szCs w:val="36"/>
        </w:rPr>
      </w:pPr>
      <w:r>
        <w:rPr>
          <w:rFonts w:ascii="Times New Roman" w:eastAsia="方正小标宋简体" w:hAnsi="Times New Roman" w:hint="default"/>
          <w:b w:val="0"/>
          <w:bCs w:val="0"/>
          <w:color w:val="000000"/>
          <w:sz w:val="36"/>
          <w:szCs w:val="36"/>
          <w:shd w:val="clear" w:color="auto" w:fill="FFFFFF"/>
        </w:rPr>
        <w:t>沙溪镇</w:t>
      </w:r>
      <w:r>
        <w:rPr>
          <w:rFonts w:ascii="Times New Roman" w:eastAsia="方正小标宋简体" w:hAnsi="Times New Roman" w:hint="default"/>
          <w:b w:val="0"/>
          <w:bCs w:val="0"/>
          <w:color w:val="000000"/>
          <w:sz w:val="36"/>
          <w:szCs w:val="36"/>
          <w:shd w:val="clear" w:color="auto" w:fill="FFFFFF"/>
        </w:rPr>
        <w:t>202</w:t>
      </w:r>
      <w:r w:rsidR="0069709B">
        <w:rPr>
          <w:rFonts w:ascii="Times New Roman" w:eastAsia="方正小标宋简体" w:hAnsi="Times New Roman" w:hint="default"/>
          <w:b w:val="0"/>
          <w:bCs w:val="0"/>
          <w:color w:val="000000"/>
          <w:sz w:val="36"/>
          <w:szCs w:val="36"/>
          <w:shd w:val="clear" w:color="auto" w:fill="FFFFFF"/>
        </w:rPr>
        <w:t>3</w:t>
      </w:r>
      <w:r>
        <w:rPr>
          <w:rFonts w:ascii="Times New Roman" w:eastAsia="方正小标宋简体" w:hAnsi="Times New Roman" w:hint="default"/>
          <w:b w:val="0"/>
          <w:bCs w:val="0"/>
          <w:color w:val="000000"/>
          <w:sz w:val="36"/>
          <w:szCs w:val="36"/>
          <w:shd w:val="clear" w:color="auto" w:fill="FFFFFF"/>
        </w:rPr>
        <w:t>年政府信息公开工作年度报告</w:t>
      </w:r>
    </w:p>
    <w:p w14:paraId="22A831E6" w14:textId="77777777" w:rsidR="008329A0" w:rsidRDefault="008329A0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</w:p>
    <w:p w14:paraId="298F1A80" w14:textId="009C4507" w:rsidR="008329A0" w:rsidRDefault="00000000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根据《中华人民共和国政府信息公开条例》（以下简称《条例》）及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市关于编制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202</w:t>
      </w:r>
      <w:r w:rsidR="0069709B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年政府信息公开工作年度报告有关事项的说明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，特编制沙溪镇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</w:t>
      </w:r>
      <w:r w:rsidR="0069709B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年政府信息公开工作年度报告。本报告由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总体情况、主动公开政府信息情况、收到和处理政府信息公开申请情况、政府信息公开行政复议、行政诉讼情况、政府信息公开工作存在的主要问题及改进情况等部分组成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。本报告中所列数据的统计期限自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</w:t>
      </w:r>
      <w:r w:rsidR="00351A81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日起至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</w:t>
      </w:r>
      <w:r w:rsidR="00351A81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日止。本报告的电子版可在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太仓市人民政府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政府门户网站（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http://www.taicang.gov.cn/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）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，政府信息公开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-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政务公开专栏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-</w:t>
      </w:r>
      <w:r w:rsidR="00BE203A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政府信息公开年报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-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沙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溪镇专栏下载。如对本报告有任何疑问，请联系太仓市沙溪镇党政办公室，电话：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0512-53211579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，传真：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0512-53212002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通信地址：太仓市沙溪镇人民政府仁溪路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88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号，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邮政编码：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215421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。</w:t>
      </w:r>
    </w:p>
    <w:p w14:paraId="71F86116" w14:textId="77777777" w:rsidR="008329A0" w:rsidRDefault="00000000">
      <w:pPr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一、总体情况</w:t>
      </w:r>
    </w:p>
    <w:p w14:paraId="60B178DC" w14:textId="77777777" w:rsidR="008329A0" w:rsidRDefault="0000000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沙溪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镇不断完善政府信息公开制度，加强政府信息发布、解读及回应工作，大力推进重点领域政府信息公开，不断增强政府信息公开时效和质量，有效保障了人民群众的知情权、参与权和监督权。</w:t>
      </w:r>
    </w:p>
    <w:p w14:paraId="1376711B" w14:textId="77777777" w:rsidR="008329A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夯实</w:t>
      </w:r>
      <w:r>
        <w:rPr>
          <w:rFonts w:ascii="Times New Roman" w:eastAsia="楷体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组织建设。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沙溪镇始终把做好政府信息公开工作放在重要位置，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为确保政府信息公开工作的顺利推进，由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沙溪镇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镇长主抓、镇党委副书记分管、镇党政办负责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具体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政务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lastRenderedPageBreak/>
        <w:t>公开工作。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同时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按照岗位职责分解落实政务公开工作要点任务，实时做好政务公开文件的收发办理以及会务工作，并通过将政务公开工作纳入年度考核，按照公开标准化、规范化要求推进工作，建立起规范高效的政务公开工作体系。</w:t>
      </w:r>
    </w:p>
    <w:p w14:paraId="41DDE2D7" w14:textId="27882508" w:rsidR="008329A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2.</w:t>
      </w:r>
      <w:r w:rsidR="00F15FD1"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完善</w:t>
      </w: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制度</w:t>
      </w:r>
      <w:r w:rsidR="00F15FD1"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保障</w:t>
      </w: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认真落实年度政务公开工作任务</w:t>
      </w: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同步建立政府信息公开审核制度、政府重大事件信息发布和舆情监管制度、行政执法等多项制度</w:t>
      </w: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进一步推动</w:t>
      </w: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  <w:t>政府信息公开工作制度化、规范化。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严格落实</w:t>
      </w: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  <w:t>《太仓市沙溪镇政府信息公开工作实施意见》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，将各项工作任务细化分解到相关局（办），增强各责任单位工作的责任感和主动性</w:t>
      </w: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 w14:paraId="78541743" w14:textId="318744FB" w:rsidR="008329A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楷体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3.</w:t>
      </w: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强化公开成效。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将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市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政府网站作为政府信息公开的主渠道，积极拓展政务公开途径，在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“太仓市人民政府”政府门户网站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公开各类政府信息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，主动公开各类发文</w:t>
      </w:r>
      <w:r w:rsidR="00351A81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40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件、区镇动态</w:t>
      </w:r>
      <w:r w:rsidR="00F15FD1"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等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信息</w:t>
      </w:r>
      <w:r w:rsidR="00351A81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220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条。充分发挥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太仓沙溪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微信公众号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的新媒体宣传优势，围绕镇特色亮点工作、民生实事工程等，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公开各类信息</w:t>
      </w:r>
      <w:r w:rsidR="00351A81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1186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条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。</w:t>
      </w:r>
    </w:p>
    <w:p w14:paraId="4D0D5848" w14:textId="77777777" w:rsidR="008329A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4.</w:t>
      </w: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加强宣传培训。</w:t>
      </w: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  <w:t>积极组织相关工作人员参加政府信息公开工作培训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，认真</w:t>
      </w: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  <w:t>学习《条例》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，切实加强我镇相关工作人员政务公开意识，推进政府公开工作有序开展</w:t>
      </w: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同时，坚持以公开为常态，不公开为例外，通过村社区电子屏、宣传栏等多渠道方式宣传相关知识，积极收集群众建议，着力推动政务公开工作更直观、更透明、更贴近群众需求。</w:t>
      </w:r>
    </w:p>
    <w:p w14:paraId="14008E36" w14:textId="77777777" w:rsidR="008329A0" w:rsidRDefault="008329A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745C6F1A" w14:textId="77777777" w:rsidR="008329A0" w:rsidRDefault="008329A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191F2F36" w14:textId="77777777" w:rsidR="008329A0" w:rsidRDefault="00000000">
      <w:pPr>
        <w:spacing w:line="520" w:lineRule="exact"/>
        <w:ind w:firstLineChars="200" w:firstLine="640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二、主动公开政府信息情况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D85F3F" w14:paraId="739B42FF" w14:textId="77777777" w:rsidTr="00D85F3F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FF8DE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D85F3F" w14:paraId="6409284E" w14:textId="77777777" w:rsidTr="00D85F3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6357D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EB1D6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eastAsia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发件</w:t>
            </w:r>
            <w:r>
              <w:rPr>
                <w:rFonts w:ascii="宋体" w:eastAsia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925C6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AFE42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eastAsia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 w:rsidR="00D85F3F" w14:paraId="095AEFAC" w14:textId="77777777" w:rsidTr="00D85F3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C1BC4" w14:textId="77777777" w:rsidR="00D85F3F" w:rsidRDefault="00D85F3F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20977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1FD35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BD870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85F3F" w14:paraId="7A2DD595" w14:textId="77777777" w:rsidTr="00D85F3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948B2" w14:textId="77777777" w:rsidR="00D85F3F" w:rsidRDefault="00D85F3F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67268" w14:textId="77777777" w:rsidR="00D85F3F" w:rsidRPr="004C4AF4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C4AF4"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00442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01C63" w14:textId="7402B30B" w:rsidR="00D85F3F" w:rsidRDefault="00F15FD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</w:tr>
      <w:tr w:rsidR="00D85F3F" w14:paraId="62FAE2C4" w14:textId="77777777" w:rsidTr="00D85F3F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7AA3E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D85F3F" w14:paraId="656459AF" w14:textId="77777777" w:rsidTr="00D85F3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A55AA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53A24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D85F3F" w14:paraId="67EC0FE9" w14:textId="77777777" w:rsidTr="00D85F3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169E9" w14:textId="77777777" w:rsidR="00D85F3F" w:rsidRDefault="00D85F3F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8F997" w14:textId="733E964D" w:rsidR="00D85F3F" w:rsidRDefault="00F15FD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1367</w:t>
            </w:r>
          </w:p>
        </w:tc>
      </w:tr>
      <w:tr w:rsidR="00D85F3F" w14:paraId="281E069E" w14:textId="77777777" w:rsidTr="00D85F3F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B59B9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D85F3F" w14:paraId="0F8FF691" w14:textId="77777777" w:rsidTr="00D85F3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0B145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D5DB1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D85F3F" w14:paraId="2A96B070" w14:textId="77777777" w:rsidTr="00D85F3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2D30C" w14:textId="77777777" w:rsidR="00D85F3F" w:rsidRDefault="00D85F3F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739F2" w14:textId="777E6E42" w:rsidR="00D85F3F" w:rsidRDefault="00F15FD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463</w:t>
            </w:r>
          </w:p>
        </w:tc>
      </w:tr>
      <w:tr w:rsidR="00D85F3F" w14:paraId="5A51A494" w14:textId="77777777" w:rsidTr="00D85F3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B8303" w14:textId="77777777" w:rsidR="00D85F3F" w:rsidRDefault="00D85F3F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E117C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85F3F" w14:paraId="3543846C" w14:textId="77777777" w:rsidTr="00D85F3F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39623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D85F3F" w14:paraId="4F044B61" w14:textId="77777777" w:rsidTr="00D85F3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BF68D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E7ED3" w14:textId="77777777" w:rsidR="00D85F3F" w:rsidRDefault="00D85F3F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D85F3F" w14:paraId="5334C703" w14:textId="77777777" w:rsidTr="00D85F3F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CA333" w14:textId="77777777" w:rsidR="00D85F3F" w:rsidRDefault="00D85F3F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DC900" w14:textId="20A57754" w:rsidR="00D85F3F" w:rsidRDefault="00F15FD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455AB">
              <w:rPr>
                <w:rFonts w:ascii="宋体" w:eastAsia="宋体" w:hAnsi="宋体" w:cs="宋体"/>
                <w:kern w:val="0"/>
                <w:sz w:val="24"/>
              </w:rPr>
              <w:t>953.99</w:t>
            </w:r>
          </w:p>
        </w:tc>
      </w:tr>
    </w:tbl>
    <w:p w14:paraId="2C8CD8AD" w14:textId="77777777" w:rsidR="008329A0" w:rsidRDefault="008329A0"/>
    <w:p w14:paraId="326136E5" w14:textId="77777777" w:rsidR="008329A0" w:rsidRDefault="00000000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收到和处理政府信息公开申请情况</w:t>
      </w:r>
    </w:p>
    <w:tbl>
      <w:tblPr>
        <w:tblW w:w="97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980EB1" w14:paraId="092587FF" w14:textId="77777777" w:rsidTr="00980EB1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1F49" w14:textId="77777777" w:rsidR="00980EB1" w:rsidRDefault="00980EB1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426E8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980EB1" w14:paraId="4440B60D" w14:textId="77777777" w:rsidTr="00980EB1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7FDF02E5" w14:textId="77777777" w:rsidR="00980EB1" w:rsidRDefault="00980EB1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F136A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885AE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D1238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980EB1" w14:paraId="201599CE" w14:textId="77777777" w:rsidTr="00980EB1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0194E40C" w14:textId="77777777" w:rsidR="00980EB1" w:rsidRDefault="00980EB1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D533C" w14:textId="77777777" w:rsidR="00980EB1" w:rsidRDefault="00980EB1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F0B73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</w:t>
            </w:r>
          </w:p>
          <w:p w14:paraId="2B171A3D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6595F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</w:t>
            </w:r>
          </w:p>
          <w:p w14:paraId="7BAF68BA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191E6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6CE71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A8D23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3D452127" w14:textId="77777777" w:rsidR="00980EB1" w:rsidRDefault="00980EB1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80EB1" w14:paraId="43626E6C" w14:textId="77777777" w:rsidTr="00980EB1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A35FF" w14:textId="77777777" w:rsidR="00980EB1" w:rsidRDefault="00980EB1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66063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C8D69" w14:textId="5D4E9E3B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F15FD1">
              <w:rPr>
                <w:rFonts w:ascii="Calibri" w:eastAsia="宋体" w:hAnsi="Calibri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9A7A5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14F1D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4F422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6AC13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401B6" w14:textId="5AACDDF2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F15FD1">
              <w:rPr>
                <w:rFonts w:ascii="Calibri" w:eastAsia="宋体" w:hAnsi="Calibri" w:cs="Calibri"/>
                <w:kern w:val="0"/>
                <w:sz w:val="20"/>
                <w:szCs w:val="20"/>
              </w:rPr>
              <w:t>5</w:t>
            </w:r>
          </w:p>
        </w:tc>
      </w:tr>
      <w:tr w:rsidR="00980EB1" w14:paraId="061CDC14" w14:textId="77777777" w:rsidTr="00980EB1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2EDC4" w14:textId="77777777" w:rsidR="00980EB1" w:rsidRDefault="00980EB1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84B72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34D0D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FB022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4DBF8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7AE35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2FD6D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0EDBB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80EB1" w14:paraId="78671CB1" w14:textId="77777777" w:rsidTr="00980EB1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3A723" w14:textId="77777777" w:rsidR="00980EB1" w:rsidRDefault="00980EB1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FA237" w14:textId="77777777" w:rsidR="00980EB1" w:rsidRDefault="00980EB1" w:rsidP="004818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EC9CE" w14:textId="7990D306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F15FD1">
              <w:rPr>
                <w:rFonts w:ascii="Calibri" w:eastAsia="宋体" w:hAnsi="Calibri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DC05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59324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AB86D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1FA1A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47C61" w14:textId="7777777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47347" w14:textId="4ACE7A17" w:rsidR="00980EB1" w:rsidRDefault="00980EB1" w:rsidP="004818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F15FD1">
              <w:rPr>
                <w:rFonts w:ascii="Calibri" w:eastAsia="宋体" w:hAnsi="Calibri" w:cs="Calibri"/>
                <w:kern w:val="0"/>
                <w:sz w:val="20"/>
                <w:szCs w:val="20"/>
              </w:rPr>
              <w:t>1</w:t>
            </w:r>
          </w:p>
        </w:tc>
      </w:tr>
      <w:tr w:rsidR="009B667D" w14:paraId="4DC8CCCE" w14:textId="77777777" w:rsidTr="004F0CC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26C4B175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8926B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60690" w14:textId="6E2E9C78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6872C" w14:textId="0D3598D0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C7A0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3211C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A0796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1EC39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FFB4E" w14:textId="04C4AF82" w:rsidR="009B667D" w:rsidRPr="009B667D" w:rsidRDefault="009B667D" w:rsidP="009B667D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</w:t>
            </w:r>
          </w:p>
        </w:tc>
      </w:tr>
      <w:tr w:rsidR="009B667D" w14:paraId="67D530E6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2B65E323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7898E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5169B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10244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0A8E5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C29E4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FDB5B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7F0F80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24204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B8D35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047CFECE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78C1D120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3E80B635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AD336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5B527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380CB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0CD9A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EC6F7A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7D6FC5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580E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E06E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22D0F05C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4A47E19A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42A6B6B3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BBE22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9CE4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C69C5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25F77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53B37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D5E6E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C9DAA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97EC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4A73DB94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44A1B404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0A83D8F2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66712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D0F5A" w14:textId="3A1327A4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2EC9A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BA1F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2632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23C0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6FF84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52C5E" w14:textId="5E71428E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105E9570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59BB96E7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0C990977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CE322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2857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5FDB8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3422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CAE0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C10D0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DDB19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B1842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2D594356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1797AE06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30FBE8D5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00640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C9B0B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4CE02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01AD7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26419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7038C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0046C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69906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189B3533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54791102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438E609A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CDCD8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12FB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FA8B7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84148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D47F7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E9C49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E4FEB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CDB70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316CAEBD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1554B361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6D725F83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7052C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E4812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BFA145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ABFE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04FEB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6A5F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8D189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B5D7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26B0CD74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317857B6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9ACCB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6D31F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E0AFA" w14:textId="57E1BA59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7F3E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5ECDE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CE0B5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5545A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1B6F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428DF" w14:textId="09B6DC53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2</w:t>
            </w:r>
          </w:p>
        </w:tc>
      </w:tr>
      <w:tr w:rsidR="009B667D" w14:paraId="5BEF8765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67C697D5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48BBA52A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C0D7A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DFDA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7CA1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02AC6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25A8AC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4B7E8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02EE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5064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716EBF83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0F2A1C37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5D891A62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6087A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01939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45E9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CF016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36F28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C326B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6E107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39F2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10B731E5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40B604F1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8713D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CE2E9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9F5D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9E472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DB5F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B9D2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9A14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C5FFA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AF575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3EDB47EF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5F01CDFF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63489C22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A9ECA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A8E7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73D9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3DBEC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8BA6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51C07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0FB0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A339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45849543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7D63683F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69A34394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466FF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02380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E9754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04357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4219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8A406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946A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96C82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5CDE49D2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0A5F039C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7A1A2A18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DE449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BB13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B608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20BB6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7E63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87094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3B40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D8D3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2BBEAFAA" w14:textId="77777777" w:rsidTr="00980EB1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56C2DFE5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0D142F88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37FE" w14:textId="77777777" w:rsidR="009B667D" w:rsidRDefault="009B667D" w:rsidP="009B667D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0DEF9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6A5C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3EE9B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5AC9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BEA10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F3849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2F2582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42A88B21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4D65D284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9FE4C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D9C79" w14:textId="77777777" w:rsidR="009B667D" w:rsidRDefault="009B667D" w:rsidP="009B667D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8B940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7D0A6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C48A6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BC1B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2CF1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05245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0E687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09C6E08B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56EE52C5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0FEA2AFB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FA9BD" w14:textId="77777777" w:rsidR="009B667D" w:rsidRDefault="009B667D" w:rsidP="009B667D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F873C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3DEE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A9F5B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02753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156A5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5E5D2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EA4DA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234A54FC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2DA0E175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0FF60F61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8A436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0950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12074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6DADA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6DFCC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45FAA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6CC55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9AEF9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B667D" w14:paraId="6782C7ED" w14:textId="77777777" w:rsidTr="00980EB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14:paraId="75AB08CE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DCF0E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D2E9E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237C5" w14:textId="472F1685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24847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B78C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436FD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E6E90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45E4F" w14:textId="67BEBD39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</w:t>
            </w:r>
          </w:p>
        </w:tc>
      </w:tr>
      <w:tr w:rsidR="009B667D" w14:paraId="2810F24D" w14:textId="77777777" w:rsidTr="00980EB1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CB707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6388B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424C1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EE7C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3D3E0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4277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BF4FF" w14:textId="77777777" w:rsidR="009B667D" w:rsidRDefault="009B667D" w:rsidP="009B66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2CDE1" w14:textId="77777777" w:rsidR="009B667D" w:rsidRDefault="009B667D" w:rsidP="009B66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14:paraId="245AE209" w14:textId="77777777" w:rsidR="008329A0" w:rsidRDefault="008329A0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4D9E3D13" w14:textId="77777777" w:rsidR="008329A0" w:rsidRDefault="00000000">
      <w:pPr>
        <w:spacing w:line="520" w:lineRule="exact"/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40"/>
          <w:szCs w:val="40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四、政府信息公开行政复议、行政诉讼情况</w:t>
      </w:r>
    </w:p>
    <w:tbl>
      <w:tblPr>
        <w:tblW w:w="97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8329A0" w14:paraId="22CB91C2" w14:textId="77777777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D885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3F43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8329A0" w14:paraId="63EDE4EC" w14:textId="77777777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7D97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F9F2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5B22AEED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973B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14:paraId="24BFAA2C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1780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14:paraId="00C26837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A9DF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AA14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8CF3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8329A0" w14:paraId="085C2FA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416BE" w14:textId="77777777" w:rsidR="008329A0" w:rsidRDefault="00832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93BCE" w14:textId="77777777" w:rsidR="008329A0" w:rsidRDefault="00832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8444D" w14:textId="77777777" w:rsidR="008329A0" w:rsidRDefault="00832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0F81E" w14:textId="77777777" w:rsidR="008329A0" w:rsidRDefault="00832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B6EF1" w14:textId="77777777" w:rsidR="008329A0" w:rsidRDefault="00832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D770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15A4ACE5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926C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5DC33324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DA3A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14:paraId="70F996FE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89C2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14:paraId="720B9823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6D8D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975C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508E75CB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D0A1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1ED568D6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A3FE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14:paraId="7E5747B2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84C0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14:paraId="78FFBB26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9552" w14:textId="77777777" w:rsidR="008329A0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8329A0" w14:paraId="300A454D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CA5F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7AE6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A1F9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8DD2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8C41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60B8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5B26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6E49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CA2E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0127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2916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E465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C165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1D34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21BF" w14:textId="77777777" w:rsidR="008329A0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</w:p>
        </w:tc>
      </w:tr>
    </w:tbl>
    <w:p w14:paraId="15115532" w14:textId="77777777" w:rsidR="008329A0" w:rsidRDefault="008329A0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54FE17CF" w14:textId="77777777" w:rsidR="008329A0" w:rsidRDefault="00000000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五、存在的问题及改进情况</w:t>
      </w:r>
    </w:p>
    <w:p w14:paraId="32E44654" w14:textId="5B38D7F2" w:rsidR="008329A0" w:rsidRDefault="00000000">
      <w:pPr>
        <w:spacing w:line="520" w:lineRule="exact"/>
        <w:ind w:firstLineChars="200" w:firstLine="640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存在的问题。</w:t>
      </w:r>
      <w:r w:rsidR="00C81700"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一是</w:t>
      </w:r>
      <w:r w:rsidR="009B667D"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公开意识和内容需要进一步加强和深化。</w:t>
      </w:r>
      <w:r w:rsidR="00B93071"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主动公开意识不够强，满足于完成规定任务，</w:t>
      </w: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  <w:t>现有主动公开的政府信息与公众需求还存在一些距离，</w:t>
      </w:r>
      <w:r w:rsidR="009B667D"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在公开信息数量和质量上还有进一步提升空间</w:t>
      </w: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  <w:r w:rsidR="00B93071"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二是公开信息影响力有待进一步提升。</w:t>
      </w: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  <w:t>公开形式的知晓率需要进一步提高，普及范围存在不足。</w:t>
      </w:r>
    </w:p>
    <w:p w14:paraId="6E7156CB" w14:textId="44F31E10" w:rsidR="008329A0" w:rsidRDefault="00000000" w:rsidP="00980EB1">
      <w:pPr>
        <w:widowControl/>
        <w:shd w:val="clear" w:color="auto" w:fill="FFFFFF"/>
        <w:adjustRightInd w:val="0"/>
        <w:snapToGrid w:val="0"/>
        <w:spacing w:before="225" w:after="225"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改进的措施。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202</w:t>
      </w:r>
      <w:r w:rsidR="00B9307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年，我镇将以需求为导向，丰富政务公开内容，继续推进与全镇经济社会发展和群众生活密切相关的政务公开，全面、及时、规范做好政务公开工作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在规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lastRenderedPageBreak/>
        <w:t>定的政府信息公开范围内，及时发布和更新应主动公开的政府信息，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同步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做好依申请公开工作。充分利用好政府网站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、微信公众号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平台，围绕全市政务信息公开工作部署，坚持突出重点、找准亮</w:t>
      </w:r>
      <w:r>
        <w:rPr>
          <w:rFonts w:ascii="Times New Roman" w:eastAsia="仿宋_GB2312" w:hAnsi="Times New Roman" w:cs="Times New Roman"/>
          <w:sz w:val="32"/>
          <w:szCs w:val="32"/>
        </w:rPr>
        <w:t>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，推送高质量政务信息，全力以赴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为公众提供更及时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更准确的信息服务。</w:t>
      </w:r>
    </w:p>
    <w:p w14:paraId="1C12C256" w14:textId="77777777" w:rsidR="00980EB1" w:rsidRDefault="00980EB1" w:rsidP="00980EB1">
      <w:pPr>
        <w:widowControl/>
        <w:shd w:val="clear" w:color="auto" w:fill="FFFFFF"/>
        <w:adjustRightInd w:val="0"/>
        <w:snapToGrid w:val="0"/>
        <w:spacing w:before="225" w:after="225"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0D1B8F21" w14:textId="77777777" w:rsidR="008329A0" w:rsidRDefault="00000000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六、其他需要报告的事项</w:t>
      </w:r>
    </w:p>
    <w:p w14:paraId="754E8F52" w14:textId="34491265" w:rsidR="008329A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本机关在办理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202</w:t>
      </w:r>
      <w:r w:rsidR="00B93071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年度信息公开申请中未收取信息处理费。</w:t>
      </w:r>
    </w:p>
    <w:p w14:paraId="61DD2EAE" w14:textId="77777777" w:rsidR="008329A0" w:rsidRPr="00B93071" w:rsidRDefault="008329A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</w:p>
    <w:p w14:paraId="7D54A6A5" w14:textId="77777777" w:rsidR="008329A0" w:rsidRDefault="008329A0">
      <w:pPr>
        <w:widowControl/>
        <w:shd w:val="clear" w:color="auto" w:fill="FFFFFF"/>
        <w:adjustRightInd w:val="0"/>
        <w:snapToGrid w:val="0"/>
        <w:spacing w:before="225" w:after="225"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389F530" w14:textId="77777777" w:rsidR="008329A0" w:rsidRDefault="00000000">
      <w:pPr>
        <w:widowControl/>
        <w:shd w:val="clear" w:color="auto" w:fill="FFFFFF"/>
        <w:adjustRightInd w:val="0"/>
        <w:snapToGrid w:val="0"/>
        <w:spacing w:before="225" w:after="225" w:line="560" w:lineRule="exact"/>
        <w:ind w:firstLineChars="200" w:firstLine="640"/>
        <w:jc w:val="righ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沙溪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镇人民政府</w:t>
      </w:r>
    </w:p>
    <w:p w14:paraId="4E9005FB" w14:textId="55E7E8E6" w:rsidR="008329A0" w:rsidRDefault="00000000">
      <w:pPr>
        <w:widowControl/>
        <w:shd w:val="clear" w:color="auto" w:fill="FFFFFF"/>
        <w:adjustRightInd w:val="0"/>
        <w:snapToGrid w:val="0"/>
        <w:spacing w:before="225" w:after="225" w:line="560" w:lineRule="exact"/>
        <w:ind w:firstLineChars="200" w:firstLine="640"/>
        <w:jc w:val="righ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202</w:t>
      </w:r>
      <w:r w:rsidR="00B9307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  <w:r w:rsidR="00B93071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 w14:paraId="06425C55" w14:textId="77777777" w:rsidR="008329A0" w:rsidRDefault="008329A0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</w:p>
    <w:sectPr w:rsidR="00832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EE6FDB"/>
    <w:rsid w:val="00125433"/>
    <w:rsid w:val="0032720D"/>
    <w:rsid w:val="00351A81"/>
    <w:rsid w:val="003D415F"/>
    <w:rsid w:val="004F3629"/>
    <w:rsid w:val="00531958"/>
    <w:rsid w:val="005653A2"/>
    <w:rsid w:val="0069709B"/>
    <w:rsid w:val="007D30B5"/>
    <w:rsid w:val="008329A0"/>
    <w:rsid w:val="00980EB1"/>
    <w:rsid w:val="009B667D"/>
    <w:rsid w:val="00AC0614"/>
    <w:rsid w:val="00B93071"/>
    <w:rsid w:val="00BE203A"/>
    <w:rsid w:val="00C81700"/>
    <w:rsid w:val="00D85F3F"/>
    <w:rsid w:val="00F15FD1"/>
    <w:rsid w:val="1DEE6FDB"/>
    <w:rsid w:val="2CAE611C"/>
    <w:rsid w:val="35B967DF"/>
    <w:rsid w:val="483C3B62"/>
    <w:rsid w:val="4CF3746D"/>
    <w:rsid w:val="536D22C7"/>
    <w:rsid w:val="6BB662F8"/>
    <w:rsid w:val="732C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F9FF4"/>
  <w15:docId w15:val="{C2EAEB8D-8F31-4D0B-84AC-760BB667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少年闰土</dc:creator>
  <cp:lastModifiedBy>梦倩 龚</cp:lastModifiedBy>
  <cp:revision>10</cp:revision>
  <dcterms:created xsi:type="dcterms:W3CDTF">2022-01-17T05:27:00Z</dcterms:created>
  <dcterms:modified xsi:type="dcterms:W3CDTF">2024-01-12T03:51:00Z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77237646C6F9428A89C1C9733F8096F1</vt:lpwstr>
  </property>
</Properties>
</file>