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afterLines="50" w:line="580" w:lineRule="exact"/>
        <w:rPr>
          <w:rFonts w:hint="eastAsia" w:ascii="宋体" w:hAnsi="宋体" w:eastAsia="宋体"/>
          <w:b/>
          <w:spacing w:val="-4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太仓市文体广电和旅游局</w:t>
      </w:r>
      <w:r>
        <w:rPr>
          <w:rFonts w:hint="eastAsia" w:ascii="宋体" w:hAnsi="宋体" w:eastAsia="宋体"/>
          <w:b/>
          <w:spacing w:val="-4"/>
          <w:sz w:val="36"/>
          <w:szCs w:val="36"/>
        </w:rPr>
        <w:t>政府信息公开申请表</w:t>
      </w:r>
    </w:p>
    <w:bookmarkEnd w:id="0"/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74"/>
        <w:gridCol w:w="720"/>
        <w:gridCol w:w="1217"/>
        <w:gridCol w:w="816"/>
        <w:gridCol w:w="707"/>
        <w:gridCol w:w="1523"/>
        <w:gridCol w:w="240"/>
        <w:gridCol w:w="375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申请人信息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公民</w:t>
            </w: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15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2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证件名称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证件号码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邮政编码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联系地址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  真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法人/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其它组织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  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组织机构编号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联系人姓名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联系人电话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  真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联系地址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申请时间</w:t>
            </w:r>
          </w:p>
        </w:tc>
        <w:tc>
          <w:tcPr>
            <w:tcW w:w="5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所需信息情况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所需信息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的内容描述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所需信息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的用途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所需信息的指定提供方式（可选）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纸面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电子邮件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光盘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□ 磁盘</w:t>
            </w:r>
          </w:p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</w:p>
        </w:tc>
        <w:tc>
          <w:tcPr>
            <w:tcW w:w="4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获取信息的方式（可选）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邮寄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快递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电子邮件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传真</w:t>
            </w:r>
          </w:p>
          <w:p>
            <w:pPr>
              <w:spacing w:line="400" w:lineRule="exact"/>
              <w:rPr>
                <w:rFonts w:hint="eastAsia" w:eastAsia="仿宋_GB2312"/>
                <w:color w:val="0000FF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 自行领取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2025-01-14T07:20:33Z</dcterms:created>
  <dc:creator>zj</dc:creator>
  <cp:lastModifiedBy>zj</cp:lastModifiedBy>
  <dcterms:modified xsi:type="dcterms:W3CDTF">2025-01-14T07:20:39Z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31F421A5EE904419BFA32916A207853E</vt:lpwstr>
  </property>
</Properties>
</file>