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 w:val="0"/>
        <w:autoSpaceDN w:val="0"/>
        <w:spacing w:line="360" w:lineRule="auto"/>
        <w:jc w:val="left"/>
        <w:rPr>
          <w:rFonts w:ascii="黑体" w:hAnsi="黑体" w:eastAsia="黑体" w:cs="黑体"/>
          <w:spacing w:val="-1"/>
          <w:sz w:val="32"/>
          <w:szCs w:val="32"/>
        </w:rPr>
      </w:pPr>
      <w:bookmarkStart w:id="0" w:name="_Toc15423"/>
      <w:bookmarkStart w:id="1" w:name="_Toc16013"/>
      <w:bookmarkStart w:id="2" w:name="_Toc15743"/>
      <w:r>
        <w:rPr>
          <w:rFonts w:hint="eastAsia" w:ascii="黑体" w:hAnsi="黑体" w:eastAsia="黑体" w:cs="黑体"/>
          <w:sz w:val="32"/>
          <w:szCs w:val="32"/>
        </w:rPr>
        <w:t>附件</w:t>
      </w:r>
      <w:bookmarkEnd w:id="0"/>
      <w:bookmarkEnd w:id="1"/>
      <w:bookmarkEnd w:id="2"/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zh-CN"/>
        </w:rPr>
        <w:t>太仓市征地区片综合地价标准</w:t>
      </w:r>
    </w:p>
    <w:tbl>
      <w:tblPr>
        <w:tblStyle w:val="4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825"/>
        <w:gridCol w:w="1804"/>
        <w:gridCol w:w="1687"/>
        <w:gridCol w:w="1782"/>
        <w:gridCol w:w="1802"/>
        <w:gridCol w:w="2079"/>
        <w:gridCol w:w="27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县（市、区）</w:t>
            </w:r>
          </w:p>
        </w:tc>
        <w:tc>
          <w:tcPr>
            <w:tcW w:w="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区片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18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征收集体农用地区片价</w:t>
            </w:r>
          </w:p>
        </w:tc>
        <w:tc>
          <w:tcPr>
            <w:tcW w:w="6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征收集体建设用地区片综合地价（元/亩）</w:t>
            </w:r>
          </w:p>
        </w:tc>
        <w:tc>
          <w:tcPr>
            <w:tcW w:w="7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征收集体未利用地区片综合地价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（元/亩）</w:t>
            </w:r>
          </w:p>
        </w:tc>
        <w:tc>
          <w:tcPr>
            <w:tcW w:w="99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区片范围描述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区片综合地价（元/亩）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土地补偿费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（元/亩）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安置补助费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（元/人）</w:t>
            </w: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太仓市</w:t>
            </w:r>
          </w:p>
        </w:tc>
        <w:tc>
          <w:tcPr>
            <w:tcW w:w="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I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65000</w:t>
            </w:r>
          </w:p>
        </w:tc>
        <w:tc>
          <w:tcPr>
            <w:tcW w:w="6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33000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32000</w:t>
            </w:r>
          </w:p>
        </w:tc>
        <w:tc>
          <w:tcPr>
            <w:tcW w:w="6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65000</w:t>
            </w:r>
          </w:p>
        </w:tc>
        <w:tc>
          <w:tcPr>
            <w:tcW w:w="7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45500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autoSpaceDN w:val="0"/>
              <w:spacing w:line="4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8"/>
                <w:szCs w:val="28"/>
              </w:rPr>
              <w:t>城厢镇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8"/>
                <w:szCs w:val="28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II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64000</w:t>
            </w:r>
          </w:p>
        </w:tc>
        <w:tc>
          <w:tcPr>
            <w:tcW w:w="6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32000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32000</w:t>
            </w:r>
          </w:p>
        </w:tc>
        <w:tc>
          <w:tcPr>
            <w:tcW w:w="6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64000</w:t>
            </w:r>
          </w:p>
        </w:tc>
        <w:tc>
          <w:tcPr>
            <w:tcW w:w="7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44800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8"/>
                <w:szCs w:val="28"/>
              </w:rPr>
              <w:t>浏河镇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 w:val="0"/>
              <w:autoSpaceDN w:val="0"/>
              <w:spacing w:line="4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8"/>
                <w:szCs w:val="28"/>
              </w:rPr>
              <w:t>浮桥镇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8"/>
                <w:szCs w:val="28"/>
              </w:rPr>
              <w:t>璜泾镇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8"/>
                <w:szCs w:val="28"/>
              </w:rPr>
              <w:t>沙溪镇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8"/>
                <w:szCs w:val="28"/>
              </w:rPr>
              <w:t>双凤镇</w:t>
            </w:r>
          </w:p>
        </w:tc>
      </w:tr>
    </w:tbl>
    <w:p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Zjg4Y2NhMGFmMWYzZTE3MDY3MTM2YzlmMGU0MDIifQ=="/>
  </w:docVars>
  <w:rsids>
    <w:rsidRoot w:val="26AA1583"/>
    <w:rsid w:val="26AA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2024-04-24T02:53:00Z</dcterms:created>
  <dc:creator>fight for myself</dc:creator>
  <cp:lastModifiedBy>fight for myself</cp:lastModifiedBy>
  <dcterms:modified xsi:type="dcterms:W3CDTF">2024-04-24T02:53:56Z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BAE5281C76144A1D970AD4DD2AF05120_11</vt:lpwstr>
  </property>
</Properties>
</file>