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89" w:rsidRPr="008B2889" w:rsidRDefault="008B2889" w:rsidP="008B288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8B2889">
        <w:rPr>
          <w:rFonts w:ascii="Times New Roman" w:eastAsia="黑体" w:hAnsi="黑体" w:cs="Times New Roman"/>
          <w:sz w:val="32"/>
          <w:szCs w:val="32"/>
        </w:rPr>
        <w:t>附件</w:t>
      </w:r>
      <w:r w:rsidRPr="008B2889">
        <w:rPr>
          <w:rFonts w:ascii="Times New Roman" w:eastAsia="黑体" w:hAnsi="Times New Roman" w:cs="Times New Roman"/>
          <w:sz w:val="32"/>
          <w:szCs w:val="32"/>
        </w:rPr>
        <w:t>2</w:t>
      </w:r>
      <w:r w:rsidRPr="008B2889">
        <w:rPr>
          <w:rFonts w:ascii="Times New Roman" w:eastAsia="黑体" w:hAnsi="黑体" w:cs="Times New Roman"/>
          <w:sz w:val="32"/>
          <w:szCs w:val="32"/>
        </w:rPr>
        <w:t>：</w:t>
      </w:r>
    </w:p>
    <w:p w:rsidR="008B2889" w:rsidRPr="008B2889" w:rsidRDefault="008B2889" w:rsidP="008B288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5352A8" w:rsidRPr="008B2889" w:rsidRDefault="00C94A50" w:rsidP="00C94A5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B2889">
        <w:rPr>
          <w:rFonts w:ascii="Times New Roman" w:eastAsia="方正小标宋简体" w:hAnsi="Times New Roman" w:cs="Times New Roman"/>
          <w:sz w:val="44"/>
          <w:szCs w:val="44"/>
        </w:rPr>
        <w:t>太仓市知识产权、检验检测认证服务领域重点</w:t>
      </w:r>
      <w:r w:rsidR="00066711" w:rsidRPr="008B2889">
        <w:rPr>
          <w:rFonts w:ascii="Times New Roman" w:eastAsia="方正小标宋简体" w:hAnsi="Times New Roman" w:cs="Times New Roman"/>
          <w:sz w:val="44"/>
          <w:szCs w:val="44"/>
        </w:rPr>
        <w:t>机构名单</w:t>
      </w:r>
    </w:p>
    <w:p w:rsidR="00C94A50" w:rsidRPr="008B2889" w:rsidRDefault="00C94A50" w:rsidP="00C94A5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474"/>
        <w:gridCol w:w="2498"/>
        <w:gridCol w:w="2637"/>
      </w:tblGrid>
      <w:tr w:rsidR="00066711" w:rsidRPr="008B2889" w:rsidTr="00066711">
        <w:trPr>
          <w:tblHeader/>
        </w:trPr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B2889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B2889">
              <w:rPr>
                <w:rFonts w:ascii="Times New Roman" w:eastAsia="黑体" w:hAnsi="Times New Roman" w:cs="Times New Roman"/>
                <w:sz w:val="28"/>
                <w:szCs w:val="28"/>
              </w:rPr>
              <w:t>机构名称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B2889">
              <w:rPr>
                <w:rFonts w:ascii="Times New Roman" w:eastAsia="黑体" w:hAnsi="Times New Roman" w:cs="Times New Roman"/>
                <w:sz w:val="28"/>
                <w:szCs w:val="28"/>
              </w:rPr>
              <w:t>所属领域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B2889">
              <w:rPr>
                <w:rFonts w:ascii="Times New Roman" w:eastAsia="黑体" w:hAnsi="Times New Roman" w:cs="Times New Roman"/>
                <w:sz w:val="28"/>
                <w:szCs w:val="28"/>
              </w:rPr>
              <w:t>所属区域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太仓海关综合技术服务中心（国发证）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港</w:t>
            </w:r>
            <w:r w:rsidRPr="008B2889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8B2889">
              <w:rPr>
                <w:rFonts w:ascii="Times New Roman" w:eastAsia="仿宋_GB2312" w:hAnsi="Times New Roman" w:cs="Times New Roman"/>
                <w:szCs w:val="21"/>
              </w:rPr>
              <w:t>区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中国石油天然气股份有限公司昆仑润滑油检测评定中心华东实验室（国发证）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港</w:t>
            </w:r>
            <w:r w:rsidRPr="008B2889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8B2889">
              <w:rPr>
                <w:rFonts w:ascii="Times New Roman" w:eastAsia="仿宋_GB2312" w:hAnsi="Times New Roman" w:cs="Times New Roman"/>
                <w:szCs w:val="21"/>
              </w:rPr>
              <w:t>区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中广核三角洲（太仓）检测技术有限公司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港</w:t>
            </w:r>
            <w:r w:rsidRPr="008B2889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8B2889">
              <w:rPr>
                <w:rFonts w:ascii="Times New Roman" w:eastAsia="仿宋_GB2312" w:hAnsi="Times New Roman" w:cs="Times New Roman"/>
                <w:szCs w:val="21"/>
              </w:rPr>
              <w:t>区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西北工业大学太仓长三角研究院公共测试中心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高新区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太仓市检验检测中心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高新区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江苏德普检测技术有限公司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高新区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苏州申测检验检测中心有限公司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高新区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苏州铭程工程质量检测有限公司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高新区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太仓市农产品质量监督检验测试中心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高新区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大加利（太仓）质量技术检测中心有限公司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高新区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11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苏州启泽检测技术有限公司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高新区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12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苏州泰坤检测技术有限公司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高新区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13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太仓市疾病预防控制中心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高新区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14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苏州市方略专利代理事务所（普通合伙）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知识产权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高新区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lastRenderedPageBreak/>
              <w:t>15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苏州春分检测技术服务有限公司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城厢镇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16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太仓市建设工程质量检测中心有限公司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城厢镇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17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江苏德高建设工程质量检测有限公司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城厢镇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18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苏州求正工程质量检测有限公司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城厢镇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19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苏州市太仓环境监测站（苏州市太仓环境监控中心）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城厢镇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20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太仓市安驰汽车综合性能检测站有限公司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城厢镇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21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莱茵技术（苏州）有限公司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检验检测认证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沙溪镇</w:t>
            </w:r>
          </w:p>
        </w:tc>
      </w:tr>
      <w:tr w:rsidR="00066711" w:rsidRPr="008B2889" w:rsidTr="00066711">
        <w:tc>
          <w:tcPr>
            <w:tcW w:w="81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22</w:t>
            </w:r>
          </w:p>
        </w:tc>
        <w:tc>
          <w:tcPr>
            <w:tcW w:w="7474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太仓市粮油质量监测所</w:t>
            </w:r>
          </w:p>
        </w:tc>
        <w:tc>
          <w:tcPr>
            <w:tcW w:w="2498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检验检测</w:t>
            </w:r>
          </w:p>
        </w:tc>
        <w:tc>
          <w:tcPr>
            <w:tcW w:w="2637" w:type="dxa"/>
            <w:noWrap/>
            <w:vAlign w:val="center"/>
          </w:tcPr>
          <w:p w:rsidR="00066711" w:rsidRPr="008B2889" w:rsidRDefault="00066711" w:rsidP="0006671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2889">
              <w:rPr>
                <w:rFonts w:ascii="Times New Roman" w:eastAsia="仿宋_GB2312" w:hAnsi="Times New Roman" w:cs="Times New Roman"/>
                <w:szCs w:val="21"/>
              </w:rPr>
              <w:t>沙溪镇</w:t>
            </w:r>
          </w:p>
        </w:tc>
      </w:tr>
    </w:tbl>
    <w:p w:rsidR="00C94A50" w:rsidRPr="008B2889" w:rsidRDefault="00C94A50" w:rsidP="00C94A5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C94A50" w:rsidRPr="008B2889" w:rsidSect="00C94A50">
      <w:pgSz w:w="16838" w:h="11906" w:orient="landscape"/>
      <w:pgMar w:top="1531" w:right="1814" w:bottom="1588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0A5" w:rsidRPr="002D0095" w:rsidRDefault="006F70A5" w:rsidP="00C94A50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6F70A5" w:rsidRPr="002D0095" w:rsidRDefault="006F70A5" w:rsidP="00C94A50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0A5" w:rsidRPr="002D0095" w:rsidRDefault="006F70A5" w:rsidP="00C94A50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6F70A5" w:rsidRPr="002D0095" w:rsidRDefault="006F70A5" w:rsidP="00C94A50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A50"/>
    <w:rsid w:val="00066711"/>
    <w:rsid w:val="00175429"/>
    <w:rsid w:val="00186F81"/>
    <w:rsid w:val="00296182"/>
    <w:rsid w:val="002E5422"/>
    <w:rsid w:val="00426915"/>
    <w:rsid w:val="004B12D1"/>
    <w:rsid w:val="005352A8"/>
    <w:rsid w:val="005D41BE"/>
    <w:rsid w:val="00690099"/>
    <w:rsid w:val="006D7709"/>
    <w:rsid w:val="006F70A5"/>
    <w:rsid w:val="008B2889"/>
    <w:rsid w:val="009757F0"/>
    <w:rsid w:val="00A22CFE"/>
    <w:rsid w:val="00A32094"/>
    <w:rsid w:val="00AB0E8C"/>
    <w:rsid w:val="00AC1C4C"/>
    <w:rsid w:val="00BD4855"/>
    <w:rsid w:val="00C007A2"/>
    <w:rsid w:val="00C94A50"/>
    <w:rsid w:val="00CA1529"/>
    <w:rsid w:val="00D431ED"/>
    <w:rsid w:val="00EC5D82"/>
    <w:rsid w:val="00FD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A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A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873E3-0BC3-41E0-9024-00BF39BF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355</Characters>
  <Application>Microsoft Office Word</Application>
  <DocSecurity>0</DocSecurity>
  <Lines>14</Lines>
  <Paragraphs>4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仲海涛</dc:creator>
  <cp:lastModifiedBy>仲海涛</cp:lastModifiedBy>
  <cp:revision>3</cp:revision>
  <dcterms:created xsi:type="dcterms:W3CDTF">2023-04-11T07:30:00Z</dcterms:created>
  <dcterms:modified xsi:type="dcterms:W3CDTF">2023-04-11T07:34:00Z</dcterms:modified>
</cp:coreProperties>
</file>