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25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卫生健康委员会</w:t>
      </w:r>
      <w:r>
        <w:rPr>
          <w:rFonts w:hint="eastAsia" w:ascii="方正小标宋_GBK" w:eastAsia="方正小标宋_GBK"/>
          <w:sz w:val="44"/>
          <w:szCs w:val="44"/>
        </w:rPr>
        <w:t>2025年度</w:t>
      </w:r>
    </w:p>
    <w:p w14:paraId="32671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行政检查计划</w:t>
      </w:r>
    </w:p>
    <w:tbl>
      <w:tblPr>
        <w:tblStyle w:val="3"/>
        <w:tblW w:w="625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6"/>
        <w:gridCol w:w="2927"/>
        <w:gridCol w:w="1830"/>
        <w:gridCol w:w="1201"/>
        <w:gridCol w:w="1528"/>
        <w:gridCol w:w="2191"/>
      </w:tblGrid>
      <w:tr w14:paraId="1097A7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B1C5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37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9EE1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名称</w:t>
            </w:r>
          </w:p>
        </w:tc>
        <w:tc>
          <w:tcPr>
            <w:tcW w:w="8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66A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类别</w:t>
            </w:r>
          </w:p>
        </w:tc>
        <w:tc>
          <w:tcPr>
            <w:tcW w:w="5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976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时间</w:t>
            </w:r>
          </w:p>
        </w:tc>
        <w:tc>
          <w:tcPr>
            <w:tcW w:w="7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993C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检查范围</w:t>
            </w:r>
          </w:p>
        </w:tc>
        <w:tc>
          <w:tcPr>
            <w:tcW w:w="10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51D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检查主体</w:t>
            </w:r>
          </w:p>
        </w:tc>
      </w:tr>
      <w:tr w14:paraId="33CAD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D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CA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学校卫生监督检查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7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专项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检查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7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0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2A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529B0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30E80A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EA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5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中高考考点卫生监督检查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A8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专项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检查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D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0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D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67BEC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0D529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3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B5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消毒产品监督检查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4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专项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检查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1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0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8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44B98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516C9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2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C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供水单位监督检查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EA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双随机、一公开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BF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F4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729C9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08FFD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0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6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现制现售饮用水经营者监督检查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2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日常检查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E2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E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0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719E8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0BF06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6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B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涉水产品生产企业及经营单位监督检查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BA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日常检查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B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9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CD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5F784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4CF8B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6F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F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餐(饮)具集中消毒服务</w:t>
            </w:r>
          </w:p>
          <w:p w14:paraId="101F4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单位监督检查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CB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双随机、一公开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F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F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F5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13A8F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73B7A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2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7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4A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职业健康服务机构</w:t>
            </w:r>
          </w:p>
          <w:p w14:paraId="05B78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监督检查</w:t>
            </w:r>
          </w:p>
        </w:tc>
        <w:tc>
          <w:tcPr>
            <w:tcW w:w="858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8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日常检查</w:t>
            </w:r>
          </w:p>
        </w:tc>
        <w:tc>
          <w:tcPr>
            <w:tcW w:w="56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D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2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10CDA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4D26E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5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49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重点职业病危害企业</w:t>
            </w:r>
          </w:p>
          <w:p w14:paraId="3BB6F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8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专项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检查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B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3E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9F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13FB6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45BC4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DD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C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医疗卫生监督检查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E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日常检查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4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E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0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75A15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4A495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A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7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公共场所监督检查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23E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7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3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B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4DF6C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5CDDB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C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5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病媒生物防制监督检查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A9B5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2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B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A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54871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203D7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D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5A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4"/>
                <w:szCs w:val="24"/>
              </w:rPr>
              <w:t>传染病防治监督检查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04F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E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8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E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28DB3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3C8CC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66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6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二级以上综合性医疗机构、中医医疗机构依法</w:t>
            </w:r>
          </w:p>
          <w:p w14:paraId="3ADDA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执业监督检查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DAB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61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C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A9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2E1F6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45D7F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C1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5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放射诊疗机构监督检查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CF2D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5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9E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39271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23A8F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4F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3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妇幼健康与生育技术</w:t>
            </w:r>
          </w:p>
          <w:p w14:paraId="1B2AA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E8C5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3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B8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2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038EC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5BB85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2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A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采供血机构技术服务</w:t>
            </w:r>
          </w:p>
          <w:p w14:paraId="0FA10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DEBC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DE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26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42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160D1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4373F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7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AC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/>
              </w:rPr>
              <w:t>临床用血监督检查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EB8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0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9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5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2EA2E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6BC84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DF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BAC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打击无证行医及非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法</w:t>
            </w:r>
          </w:p>
          <w:p w14:paraId="4095B3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医疗美容专项行动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C3B8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专项整治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572E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0D8E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7A0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0111B93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2965E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C09B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24"/>
                <w:szCs w:val="24"/>
              </w:rPr>
              <w:t>控烟监督检查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AD86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E12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B7A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3D69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3419F0D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05699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6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A21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24"/>
                <w:szCs w:val="24"/>
              </w:rPr>
              <w:t>安全生产检查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654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跨专业综合查一次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598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3E8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7B1F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6FF039F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702A4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4F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EEF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医疗机构排水执法检查</w:t>
            </w:r>
          </w:p>
          <w:p w14:paraId="2E7C981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C08F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跨部门综合查一次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37E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644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44B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16617A4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33355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312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医疗机构医用织物洗涤</w:t>
            </w:r>
          </w:p>
          <w:p w14:paraId="4FD9491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执法检查一件事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730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跨部门综合查一次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A10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C76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F1B5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7D42CA3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156B4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0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6BC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互联网医院执法检查</w:t>
            </w:r>
          </w:p>
          <w:p w14:paraId="5FDC8D5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FA17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双随机一公开、跨部门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546A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9269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F5B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3BA95FE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7AC70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C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F3D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医疗美容机构执法检查</w:t>
            </w:r>
          </w:p>
          <w:p w14:paraId="22792F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FE7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双随机一公开、跨部门</w:t>
            </w:r>
          </w:p>
          <w:p w14:paraId="784C9B3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CD0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8E3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9689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3D0696E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638AF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B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C8A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护理院监管执法检查</w:t>
            </w:r>
          </w:p>
          <w:p w14:paraId="52972D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en-US" w:bidi="ar-SA"/>
              </w:rPr>
              <w:t>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C24A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跨部门综合查一次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689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1FD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7EC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205A090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0219A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9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9AE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  <w:t>劳动者职业健康执法检查一件事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D91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跨部门综合查一次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114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9FD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0018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397D787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3E0C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6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45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  <w:t>月子中心、月子康复中心执法检查一件事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B80A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跨部门综合查一次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8DF7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B513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1D3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6873083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  <w:tr w14:paraId="5F18E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AC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after="125" w:line="3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26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FF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  <w:t>非医疗放射单位工作机构联合检查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585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双随机一公开、跨部门</w:t>
            </w:r>
          </w:p>
          <w:p w14:paraId="36E6623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综合查一次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E041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D5A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E2D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太仓市卫生健康</w:t>
            </w:r>
          </w:p>
          <w:p w14:paraId="36D2D13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ind w:left="154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委员会</w:t>
            </w:r>
          </w:p>
        </w:tc>
      </w:tr>
    </w:tbl>
    <w:p w14:paraId="44EDF0DD">
      <w:pPr>
        <w:rPr>
          <w:rFonts w:ascii="仿宋_GB2312" w:eastAsia="仿宋_GB2312"/>
          <w:sz w:val="32"/>
          <w:szCs w:val="32"/>
        </w:rPr>
      </w:pPr>
    </w:p>
    <w:p w14:paraId="3D10C06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备注：本计划不包含根据投诉举报、转办交办、数据监测等线索实施的行政检查。</w:t>
      </w:r>
    </w:p>
    <w:p w14:paraId="0B67B8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JiNzNiMzFmNWY1NDE0NGRhNTNjYWE5NTVjYzUxNjIifQ=="/>
  </w:docVars>
  <w:rsids>
    <w:rsidRoot w:val="00D55283"/>
    <w:rsid w:val="000A7758"/>
    <w:rsid w:val="0019609C"/>
    <w:rsid w:val="007E5538"/>
    <w:rsid w:val="00931F54"/>
    <w:rsid w:val="00CE2AA6"/>
    <w:rsid w:val="00D55283"/>
    <w:rsid w:val="016D2A07"/>
    <w:rsid w:val="029167E5"/>
    <w:rsid w:val="053B7608"/>
    <w:rsid w:val="06A12DBC"/>
    <w:rsid w:val="072036B4"/>
    <w:rsid w:val="0A157CFC"/>
    <w:rsid w:val="0B154457"/>
    <w:rsid w:val="0BE20517"/>
    <w:rsid w:val="0DED16BC"/>
    <w:rsid w:val="0F900A8A"/>
    <w:rsid w:val="1796247C"/>
    <w:rsid w:val="1A475CB0"/>
    <w:rsid w:val="1A736AA5"/>
    <w:rsid w:val="2E4E5407"/>
    <w:rsid w:val="35614165"/>
    <w:rsid w:val="35731BF7"/>
    <w:rsid w:val="38E331C1"/>
    <w:rsid w:val="3C2F0D84"/>
    <w:rsid w:val="3D385C00"/>
    <w:rsid w:val="3FDB2873"/>
    <w:rsid w:val="44CC6C2E"/>
    <w:rsid w:val="456652D4"/>
    <w:rsid w:val="462313A8"/>
    <w:rsid w:val="48F0156A"/>
    <w:rsid w:val="52B50A93"/>
    <w:rsid w:val="53AC6653"/>
    <w:rsid w:val="54580528"/>
    <w:rsid w:val="56EF512A"/>
    <w:rsid w:val="572A684E"/>
    <w:rsid w:val="58A92F0E"/>
    <w:rsid w:val="5DDC3F2E"/>
    <w:rsid w:val="66494B50"/>
    <w:rsid w:val="6B400F63"/>
    <w:rsid w:val="6B7470CF"/>
    <w:rsid w:val="700C41FF"/>
    <w:rsid w:val="70111815"/>
    <w:rsid w:val="7205184D"/>
    <w:rsid w:val="75CD2682"/>
    <w:rsid w:val="75DF1B64"/>
    <w:rsid w:val="7A8D418E"/>
    <w:rsid w:val="7C7E0232"/>
    <w:rsid w:val="7CAA1027"/>
    <w:rsid w:val="7F6E0A32"/>
    <w:rsid w:val="7FB5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1077</Words>
  <Characters>1100</Characters>
  <Lines>1</Lines>
  <Paragraphs>1</Paragraphs>
  <TotalTime>5</TotalTime>
  <ScaleCrop>false</ScaleCrop>
  <LinksUpToDate>false</LinksUpToDate>
  <CharactersWithSpaces>1100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2025-06-12T06:22:00Z</dcterms:created>
  <dc:creator>i</dc:creator>
  <cp:lastModifiedBy>巴斯光年</cp:lastModifiedBy>
  <dcterms:modified xsi:type="dcterms:W3CDTF">2025-06-17T09:31:03Z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eyJoZGlkIjoiZjA3OWE1OWM5MTg2ODVhMmU4OTk4MDkwZWY3NGQzMDgiLCJ1c2VySWQiOiIzNDUwNjY4MjUifQ==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5C2507CE40934DB388881F19FA56D98E_12</vt:lpwstr>
  </property>
</Properties>
</file>