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0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附件1:</w:t>
      </w:r>
    </w:p>
    <w:p>
      <w:pPr>
        <w:pStyle w:val="2"/>
        <w:shd w:val="clear" w:color="auto" w:fill="FFFFFF"/>
        <w:spacing w:before="0" w:beforeAutospacing="0" w:after="0" w:afterAutospacing="0" w:line="400" w:lineRule="exact"/>
        <w:ind w:firstLine="720" w:firstLineChars="200"/>
        <w:jc w:val="center"/>
        <w:rPr>
          <w:rFonts w:hint="eastAsia" w:ascii="黑体" w:eastAsia="黑体"/>
          <w:sz w:val="36"/>
          <w:szCs w:val="36"/>
        </w:rPr>
      </w:pPr>
    </w:p>
    <w:p>
      <w:pPr>
        <w:pStyle w:val="2"/>
        <w:shd w:val="clear" w:color="auto" w:fill="FFFFFF"/>
        <w:spacing w:before="0" w:beforeAutospacing="0" w:after="0" w:afterAutospacing="0" w:line="400" w:lineRule="exact"/>
        <w:ind w:firstLine="720" w:firstLineChars="200"/>
        <w:jc w:val="center"/>
        <w:rPr>
          <w:rFonts w:hint="eastAsia" w:ascii="黑体" w:eastAsia="黑体"/>
          <w:sz w:val="36"/>
          <w:szCs w:val="36"/>
        </w:rPr>
      </w:pPr>
      <w:bookmarkStart w:id="0" w:name="_GoBack"/>
      <w:r>
        <w:rPr>
          <w:rFonts w:hint="eastAsia" w:ascii="黑体" w:eastAsia="黑体"/>
          <w:sz w:val="36"/>
          <w:szCs w:val="36"/>
        </w:rPr>
        <w:t>太仓市文体广电和旅游局下属事业单位</w:t>
      </w:r>
    </w:p>
    <w:p>
      <w:pPr>
        <w:pStyle w:val="2"/>
        <w:shd w:val="clear" w:color="auto" w:fill="FFFFFF"/>
        <w:spacing w:before="0" w:beforeAutospacing="0" w:after="0" w:afterAutospacing="0" w:line="400" w:lineRule="exact"/>
        <w:ind w:firstLine="720" w:firstLineChars="200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公开招聘高层次人才岗位表</w:t>
      </w:r>
      <w:bookmarkEnd w:id="0"/>
    </w:p>
    <w:tbl>
      <w:tblPr>
        <w:tblStyle w:val="3"/>
        <w:tblpPr w:leftFromText="180" w:rightFromText="180" w:vertAnchor="text" w:horzAnchor="margin" w:tblpXSpec="center" w:tblpY="706"/>
        <w:tblW w:w="111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1276"/>
        <w:gridCol w:w="1701"/>
        <w:gridCol w:w="1417"/>
        <w:gridCol w:w="1985"/>
        <w:gridCol w:w="2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招聘单位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招聘人数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招聘岗位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名称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岗位简介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学历要求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专业要求</w:t>
            </w:r>
          </w:p>
        </w:tc>
        <w:tc>
          <w:tcPr>
            <w:tcW w:w="2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其它条件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太仓市文化馆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音乐创作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从事作曲相关工作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硕士研究生及以上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作曲、音乐学、音乐与舞蹈学相关专业，且专业方向为作曲</w:t>
            </w:r>
          </w:p>
        </w:tc>
        <w:tc>
          <w:tcPr>
            <w:tcW w:w="2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具有相应学位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84937"/>
    <w:rsid w:val="4948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2021-07-13T08:11:00Z</dcterms:created>
  <dc:creator>fight for myself</dc:creator>
  <cp:lastModifiedBy>fight for myself</cp:lastModifiedBy>
  <dcterms:modified xsi:type="dcterms:W3CDTF">2021-07-13T08:12:33Z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D339B3163B534127946AB058561E3F38</vt:lpwstr>
  </property>
</Properties>
</file>