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A9F" w:rsidRPr="008C1C1C" w:rsidRDefault="00A8459B">
      <w:pPr>
        <w:jc w:val="distribute"/>
        <w:rPr>
          <w:rFonts w:ascii="黑体" w:eastAsia="黑体" w:hAnsi="宋体"/>
          <w:color w:val="FF0000"/>
          <w:kern w:val="0"/>
          <w:sz w:val="120"/>
          <w:szCs w:val="120"/>
        </w:rPr>
      </w:pPr>
      <w:r w:rsidRPr="008C1C1C">
        <w:rPr>
          <w:rFonts w:ascii="黑体" w:eastAsia="黑体" w:hAnsi="宋体" w:hint="eastAsia"/>
          <w:color w:val="FF0000"/>
          <w:kern w:val="0"/>
          <w:sz w:val="120"/>
          <w:szCs w:val="120"/>
        </w:rPr>
        <w:t>太仓市财政局太仓市民政局</w:t>
      </w:r>
    </w:p>
    <w:p w:rsidR="002D6A9F" w:rsidRPr="00B93C0D" w:rsidRDefault="002D6A9F">
      <w:pPr>
        <w:spacing w:line="240" w:lineRule="exact"/>
        <w:jc w:val="center"/>
        <w:rPr>
          <w:rFonts w:ascii="仿宋_GB2312" w:eastAsia="仿宋_GB2312"/>
          <w:sz w:val="32"/>
          <w:szCs w:val="32"/>
        </w:rPr>
      </w:pPr>
    </w:p>
    <w:p w:rsidR="002D6A9F" w:rsidRPr="00B93C0D" w:rsidRDefault="00A8459B">
      <w:pPr>
        <w:jc w:val="center"/>
        <w:rPr>
          <w:rFonts w:ascii="仿宋_GB2312" w:eastAsia="仿宋_GB2312"/>
          <w:sz w:val="32"/>
          <w:szCs w:val="32"/>
        </w:rPr>
      </w:pPr>
      <w:r w:rsidRPr="00B93C0D">
        <w:rPr>
          <w:rFonts w:ascii="仿宋_GB2312" w:eastAsia="仿宋_GB2312" w:hint="eastAsia"/>
          <w:sz w:val="32"/>
          <w:szCs w:val="32"/>
        </w:rPr>
        <w:t>太财</w:t>
      </w:r>
      <w:proofErr w:type="gramStart"/>
      <w:r w:rsidRPr="00B93C0D">
        <w:rPr>
          <w:rFonts w:ascii="仿宋_GB2312" w:eastAsia="仿宋_GB2312" w:hint="eastAsia"/>
          <w:sz w:val="32"/>
          <w:szCs w:val="32"/>
        </w:rPr>
        <w:t>规</w:t>
      </w:r>
      <w:proofErr w:type="gramEnd"/>
      <w:r w:rsidRPr="00B93C0D">
        <w:rPr>
          <w:rFonts w:ascii="仿宋_GB2312" w:eastAsia="仿宋_GB2312" w:hint="eastAsia"/>
          <w:sz w:val="32"/>
          <w:szCs w:val="32"/>
        </w:rPr>
        <w:t>〔202</w:t>
      </w:r>
      <w:r w:rsidR="00DC33C7">
        <w:rPr>
          <w:rFonts w:ascii="仿宋_GB2312" w:eastAsia="仿宋_GB2312" w:hint="eastAsia"/>
          <w:sz w:val="32"/>
          <w:szCs w:val="32"/>
        </w:rPr>
        <w:t>1</w:t>
      </w:r>
      <w:r w:rsidRPr="00B93C0D">
        <w:rPr>
          <w:rFonts w:ascii="仿宋_GB2312" w:eastAsia="仿宋_GB2312" w:hint="eastAsia"/>
          <w:sz w:val="32"/>
          <w:szCs w:val="32"/>
        </w:rPr>
        <w:t>〕号</w:t>
      </w:r>
    </w:p>
    <w:p w:rsidR="002D6A9F" w:rsidRPr="00B93C0D" w:rsidRDefault="002D6A9F">
      <w:pPr>
        <w:jc w:val="center"/>
        <w:rPr>
          <w:rFonts w:ascii="仿宋_GB2312" w:eastAsia="仿宋_GB2312"/>
          <w:sz w:val="32"/>
          <w:szCs w:val="32"/>
        </w:rPr>
      </w:pPr>
    </w:p>
    <w:p w:rsidR="002D6A9F" w:rsidRPr="00B93C0D" w:rsidRDefault="00D33DCF">
      <w:pPr>
        <w:pBdr>
          <w:top w:val="none" w:sz="0" w:space="1" w:color="auto"/>
          <w:left w:val="none" w:sz="0" w:space="4" w:color="auto"/>
          <w:bottom w:val="none" w:sz="0" w:space="1" w:color="auto"/>
          <w:right w:val="none" w:sz="0" w:space="4" w:color="auto"/>
        </w:pBdr>
        <w:jc w:val="center"/>
        <w:rPr>
          <w:rFonts w:ascii="黑体" w:eastAsia="黑体" w:hAnsi="黑体" w:cs="黑体"/>
          <w:kern w:val="0"/>
          <w:sz w:val="36"/>
          <w:szCs w:val="36"/>
        </w:rPr>
      </w:pPr>
      <w:r>
        <w:rPr>
          <w:noProof/>
        </w:rPr>
        <w:pict>
          <v:line id="Line 2" o:spid="_x0000_s1026" style="position:absolute;left:0;text-align:left;flip:y;z-index:251658240" from="-9pt,-4.65pt" to="6in,-2.1pt" o:gfxdata="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8fKw9kAAAAJAQAADwAAAAAAAAABACAAAAAiAAAAZHJzL2Rvd25yZXYu&#10;eG1sUEsBAhQAFAAAAAgAh07iQJ4wIxTBAQAAjgMAAA4AAAAAAAAAAQAgAAAAKAEAAGRycy9lMm9E&#10;b2MueG1sUEsFBgAAAAAGAAYAWQEAAFsFAAAAAA==&#10;" strokecolor="red" strokeweight="3pt"/>
        </w:pict>
      </w:r>
    </w:p>
    <w:p w:rsidR="002D6A9F" w:rsidRPr="00B93C0D" w:rsidRDefault="00A8459B">
      <w:pPr>
        <w:pBdr>
          <w:top w:val="none" w:sz="0" w:space="1" w:color="auto"/>
          <w:left w:val="none" w:sz="0" w:space="4" w:color="auto"/>
          <w:bottom w:val="none" w:sz="0" w:space="1" w:color="auto"/>
          <w:right w:val="none" w:sz="0" w:space="4" w:color="auto"/>
        </w:pBdr>
        <w:spacing w:line="580" w:lineRule="exact"/>
        <w:jc w:val="center"/>
        <w:rPr>
          <w:rFonts w:ascii="方正小标宋简体" w:eastAsia="方正小标宋简体" w:hAnsi="黑体" w:cs="黑体"/>
          <w:kern w:val="0"/>
          <w:sz w:val="44"/>
          <w:szCs w:val="44"/>
        </w:rPr>
      </w:pPr>
      <w:r w:rsidRPr="00B93C0D">
        <w:rPr>
          <w:rFonts w:ascii="方正小标宋简体" w:eastAsia="方正小标宋简体" w:hint="eastAsia"/>
          <w:sz w:val="44"/>
          <w:szCs w:val="44"/>
        </w:rPr>
        <w:t>关于印发</w:t>
      </w:r>
      <w:proofErr w:type="gramStart"/>
      <w:r w:rsidRPr="00B93C0D">
        <w:rPr>
          <w:rFonts w:ascii="方正小标宋简体" w:eastAsia="方正小标宋简体" w:hint="eastAsia"/>
          <w:sz w:val="44"/>
          <w:szCs w:val="44"/>
        </w:rPr>
        <w:t>《</w:t>
      </w:r>
      <w:proofErr w:type="gramEnd"/>
      <w:r w:rsidRPr="00B93C0D">
        <w:rPr>
          <w:rFonts w:ascii="方正小标宋简体" w:eastAsia="方正小标宋简体" w:hAnsi="黑体" w:cs="黑体" w:hint="eastAsia"/>
          <w:kern w:val="0"/>
          <w:sz w:val="44"/>
          <w:szCs w:val="44"/>
        </w:rPr>
        <w:t>太仓市社区建设专项资金</w:t>
      </w:r>
    </w:p>
    <w:p w:rsidR="002D6A9F" w:rsidRPr="00B93C0D" w:rsidRDefault="00A8459B">
      <w:pPr>
        <w:pBdr>
          <w:top w:val="none" w:sz="0" w:space="1" w:color="auto"/>
          <w:left w:val="none" w:sz="0" w:space="4" w:color="auto"/>
          <w:bottom w:val="none" w:sz="0" w:space="1" w:color="auto"/>
          <w:right w:val="none" w:sz="0" w:space="4" w:color="auto"/>
        </w:pBdr>
        <w:spacing w:line="580" w:lineRule="exact"/>
        <w:jc w:val="center"/>
        <w:rPr>
          <w:rFonts w:ascii="方正小标宋简体" w:eastAsia="方正小标宋简体"/>
          <w:sz w:val="44"/>
          <w:szCs w:val="44"/>
        </w:rPr>
      </w:pPr>
      <w:r w:rsidRPr="00B93C0D">
        <w:rPr>
          <w:rFonts w:ascii="方正小标宋简体" w:eastAsia="方正小标宋简体" w:hAnsi="黑体" w:cs="黑体" w:hint="eastAsia"/>
          <w:kern w:val="0"/>
          <w:sz w:val="44"/>
          <w:szCs w:val="44"/>
        </w:rPr>
        <w:t>管理办法</w:t>
      </w:r>
      <w:r w:rsidR="002D0CC5">
        <w:rPr>
          <w:rFonts w:ascii="方正小标宋简体" w:eastAsia="方正小标宋简体" w:hAnsi="黑体" w:cs="黑体" w:hint="eastAsia"/>
          <w:kern w:val="0"/>
          <w:sz w:val="44"/>
          <w:szCs w:val="44"/>
        </w:rPr>
        <w:t>（征求意见稿）</w:t>
      </w:r>
      <w:proofErr w:type="gramStart"/>
      <w:r w:rsidRPr="00B93C0D">
        <w:rPr>
          <w:rFonts w:ascii="方正小标宋简体" w:eastAsia="方正小标宋简体" w:hint="eastAsia"/>
          <w:sz w:val="44"/>
          <w:szCs w:val="44"/>
        </w:rPr>
        <w:t>》</w:t>
      </w:r>
      <w:proofErr w:type="gramEnd"/>
      <w:r w:rsidRPr="00B93C0D">
        <w:rPr>
          <w:rFonts w:ascii="方正小标宋简体" w:eastAsia="方正小标宋简体" w:hint="eastAsia"/>
          <w:sz w:val="44"/>
          <w:szCs w:val="44"/>
        </w:rPr>
        <w:t>的通知</w:t>
      </w:r>
    </w:p>
    <w:p w:rsidR="002D6A9F" w:rsidRPr="00B93C0D" w:rsidRDefault="002D6A9F">
      <w:pPr>
        <w:pBdr>
          <w:top w:val="none" w:sz="0" w:space="1" w:color="auto"/>
          <w:left w:val="none" w:sz="0" w:space="4" w:color="auto"/>
          <w:bottom w:val="none" w:sz="0" w:space="1" w:color="auto"/>
          <w:right w:val="none" w:sz="0" w:space="4" w:color="auto"/>
        </w:pBdr>
        <w:spacing w:line="580" w:lineRule="exact"/>
        <w:rPr>
          <w:rFonts w:ascii="仿宋_GB2312" w:eastAsia="仿宋_GB2312"/>
          <w:sz w:val="32"/>
          <w:szCs w:val="32"/>
        </w:rPr>
      </w:pPr>
    </w:p>
    <w:p w:rsidR="002D6A9F" w:rsidRPr="00B93C0D" w:rsidRDefault="00A8459B">
      <w:pPr>
        <w:rPr>
          <w:rFonts w:ascii="仿宋_GB2312" w:eastAsia="仿宋_GB2312"/>
          <w:sz w:val="32"/>
          <w:szCs w:val="32"/>
        </w:rPr>
      </w:pPr>
      <w:r w:rsidRPr="00B93C0D">
        <w:rPr>
          <w:rFonts w:ascii="仿宋_GB2312" w:eastAsia="仿宋_GB2312" w:hint="eastAsia"/>
          <w:sz w:val="32"/>
          <w:szCs w:val="32"/>
        </w:rPr>
        <w:t>各镇（街道、区）民政办、财政部门:</w:t>
      </w:r>
    </w:p>
    <w:p w:rsidR="002D6A9F" w:rsidRPr="00B93C0D" w:rsidRDefault="00A8459B">
      <w:pPr>
        <w:pBdr>
          <w:top w:val="none" w:sz="0" w:space="1" w:color="auto"/>
          <w:left w:val="none" w:sz="0" w:space="4" w:color="auto"/>
          <w:bottom w:val="none" w:sz="0" w:space="1" w:color="auto"/>
          <w:right w:val="none" w:sz="0" w:space="4" w:color="auto"/>
        </w:pBdr>
        <w:spacing w:line="580" w:lineRule="exact"/>
        <w:ind w:firstLineChars="200" w:firstLine="640"/>
        <w:rPr>
          <w:rFonts w:ascii="仿宋_GB2312" w:eastAsia="仿宋_GB2312"/>
          <w:sz w:val="32"/>
          <w:szCs w:val="32"/>
        </w:rPr>
      </w:pPr>
      <w:r w:rsidRPr="00B93C0D">
        <w:rPr>
          <w:rFonts w:ascii="仿宋_GB2312" w:eastAsia="仿宋_GB2312" w:hint="eastAsia"/>
          <w:sz w:val="32"/>
          <w:szCs w:val="32"/>
        </w:rPr>
        <w:t>为充分发挥社区建设专项资金的使用效益，规范和加强资金管理，市财政局、市民政局对</w:t>
      </w:r>
      <w:r w:rsidRPr="00B93C0D">
        <w:rPr>
          <w:rFonts w:ascii="仿宋_GB2312" w:eastAsia="仿宋_GB2312" w:hAnsi="仿宋_GB2312" w:cs="仿宋_GB2312" w:hint="eastAsia"/>
          <w:sz w:val="32"/>
          <w:szCs w:val="32"/>
        </w:rPr>
        <w:t>《</w:t>
      </w:r>
      <w:r w:rsidRPr="00B93C0D">
        <w:rPr>
          <w:rFonts w:ascii="仿宋_GB2312" w:eastAsia="仿宋_GB2312" w:hAnsi="仿宋_GB2312" w:cs="仿宋_GB2312" w:hint="eastAsia"/>
          <w:kern w:val="0"/>
          <w:sz w:val="32"/>
          <w:szCs w:val="32"/>
        </w:rPr>
        <w:t>太仓市社区建设专项资金使用管理暂行办法</w:t>
      </w:r>
      <w:r w:rsidRPr="00B93C0D">
        <w:rPr>
          <w:rFonts w:ascii="仿宋_GB2312" w:eastAsia="仿宋_GB2312" w:hAnsi="仿宋_GB2312" w:cs="仿宋_GB2312" w:hint="eastAsia"/>
          <w:sz w:val="32"/>
          <w:szCs w:val="32"/>
        </w:rPr>
        <w:t>》进行了</w:t>
      </w:r>
      <w:r w:rsidRPr="00B93C0D">
        <w:rPr>
          <w:rFonts w:ascii="仿宋_GB2312" w:eastAsia="仿宋_GB2312" w:hint="eastAsia"/>
          <w:sz w:val="32"/>
          <w:szCs w:val="32"/>
        </w:rPr>
        <w:t>修订，现印发给你们，请遵照执行。</w:t>
      </w:r>
    </w:p>
    <w:p w:rsidR="002D6A9F" w:rsidRPr="00B93C0D" w:rsidRDefault="002D6A9F">
      <w:pPr>
        <w:rPr>
          <w:rFonts w:ascii="仿宋_GB2312" w:eastAsia="仿宋_GB2312" w:hAnsi="仿宋_GB2312" w:cs="仿宋_GB2312"/>
          <w:sz w:val="32"/>
          <w:szCs w:val="32"/>
        </w:rPr>
      </w:pPr>
    </w:p>
    <w:p w:rsidR="002D6A9F" w:rsidRPr="00B93C0D" w:rsidRDefault="002D6A9F">
      <w:pPr>
        <w:rPr>
          <w:rFonts w:ascii="仿宋_GB2312" w:eastAsia="仿宋_GB2312"/>
          <w:sz w:val="32"/>
          <w:szCs w:val="32"/>
        </w:rPr>
      </w:pPr>
    </w:p>
    <w:p w:rsidR="00DF3327" w:rsidRDefault="00A8459B" w:rsidP="00DF3327">
      <w:pPr>
        <w:jc w:val="right"/>
        <w:rPr>
          <w:rFonts w:ascii="仿宋_GB2312" w:eastAsia="仿宋_GB2312" w:hAnsi="黑体" w:cs="黑体"/>
          <w:kern w:val="0"/>
          <w:sz w:val="32"/>
          <w:szCs w:val="32"/>
        </w:rPr>
      </w:pPr>
      <w:r w:rsidRPr="00B93C0D">
        <w:rPr>
          <w:rFonts w:ascii="仿宋_GB2312" w:eastAsia="仿宋_GB2312" w:hAnsi="黑体" w:cs="黑体" w:hint="eastAsia"/>
          <w:kern w:val="0"/>
          <w:sz w:val="32"/>
          <w:szCs w:val="32"/>
        </w:rPr>
        <w:t xml:space="preserve">太仓市财政局                      </w:t>
      </w:r>
    </w:p>
    <w:p w:rsidR="002D6A9F" w:rsidRPr="00B93C0D" w:rsidRDefault="00A8459B" w:rsidP="00DF3327">
      <w:pPr>
        <w:jc w:val="right"/>
        <w:rPr>
          <w:rFonts w:ascii="仿宋_GB2312" w:eastAsia="仿宋_GB2312" w:hAnsi="黑体" w:cs="黑体"/>
          <w:kern w:val="0"/>
          <w:sz w:val="32"/>
          <w:szCs w:val="32"/>
        </w:rPr>
      </w:pPr>
      <w:r w:rsidRPr="00B93C0D">
        <w:rPr>
          <w:rFonts w:ascii="仿宋_GB2312" w:eastAsia="仿宋_GB2312" w:hAnsi="黑体" w:cs="黑体" w:hint="eastAsia"/>
          <w:kern w:val="0"/>
          <w:sz w:val="32"/>
          <w:szCs w:val="32"/>
        </w:rPr>
        <w:t>太仓市民政局</w:t>
      </w:r>
    </w:p>
    <w:p w:rsidR="002D6A9F" w:rsidRPr="00B93C0D" w:rsidRDefault="00A8459B" w:rsidP="00DF3327">
      <w:pPr>
        <w:pBdr>
          <w:top w:val="none" w:sz="0" w:space="1" w:color="auto"/>
          <w:left w:val="none" w:sz="0" w:space="4" w:color="auto"/>
          <w:bottom w:val="none" w:sz="0" w:space="1" w:color="auto"/>
          <w:right w:val="none" w:sz="0" w:space="4" w:color="auto"/>
        </w:pBdr>
        <w:spacing w:line="580" w:lineRule="exact"/>
        <w:jc w:val="right"/>
        <w:rPr>
          <w:rFonts w:ascii="黑体" w:eastAsia="黑体" w:hAnsi="黑体" w:cs="黑体"/>
          <w:kern w:val="0"/>
          <w:sz w:val="32"/>
          <w:szCs w:val="32"/>
        </w:rPr>
      </w:pPr>
      <w:r w:rsidRPr="00B93C0D">
        <w:rPr>
          <w:rFonts w:ascii="仿宋_GB2312" w:eastAsia="仿宋_GB2312" w:hAnsi="黑体" w:cs="黑体" w:hint="eastAsia"/>
          <w:kern w:val="0"/>
          <w:sz w:val="32"/>
          <w:szCs w:val="32"/>
        </w:rPr>
        <w:t xml:space="preserve">                                 202</w:t>
      </w:r>
      <w:r w:rsidR="00DC33C7">
        <w:rPr>
          <w:rFonts w:ascii="仿宋_GB2312" w:eastAsia="仿宋_GB2312" w:hAnsi="黑体" w:cs="黑体" w:hint="eastAsia"/>
          <w:kern w:val="0"/>
          <w:sz w:val="32"/>
          <w:szCs w:val="32"/>
        </w:rPr>
        <w:t>1</w:t>
      </w:r>
      <w:r w:rsidRPr="00B93C0D">
        <w:rPr>
          <w:rFonts w:ascii="仿宋_GB2312" w:eastAsia="仿宋_GB2312" w:hAnsi="黑体" w:cs="黑体" w:hint="eastAsia"/>
          <w:kern w:val="0"/>
          <w:sz w:val="32"/>
          <w:szCs w:val="32"/>
        </w:rPr>
        <w:t>年月 日</w:t>
      </w:r>
    </w:p>
    <w:p w:rsidR="002D6A9F" w:rsidRPr="00B93C0D" w:rsidRDefault="002D6A9F">
      <w:pPr>
        <w:pBdr>
          <w:top w:val="none" w:sz="0" w:space="1" w:color="auto"/>
          <w:left w:val="none" w:sz="0" w:space="4" w:color="auto"/>
          <w:bottom w:val="none" w:sz="0" w:space="1" w:color="auto"/>
          <w:right w:val="none" w:sz="0" w:space="4" w:color="auto"/>
        </w:pBdr>
        <w:rPr>
          <w:rFonts w:ascii="仿宋_GB2312" w:eastAsia="仿宋_GB2312" w:hAnsi="仿宋_GB2312" w:cs="仿宋_GB2312"/>
          <w:kern w:val="0"/>
          <w:sz w:val="32"/>
          <w:szCs w:val="32"/>
        </w:rPr>
      </w:pPr>
    </w:p>
    <w:p w:rsidR="002D6A9F" w:rsidRPr="00B93C0D" w:rsidRDefault="002D6A9F">
      <w:pPr>
        <w:pBdr>
          <w:top w:val="none" w:sz="0" w:space="1" w:color="auto"/>
          <w:left w:val="none" w:sz="0" w:space="4" w:color="auto"/>
          <w:bottom w:val="none" w:sz="0" w:space="1" w:color="auto"/>
          <w:right w:val="none" w:sz="0" w:space="4" w:color="auto"/>
        </w:pBdr>
        <w:jc w:val="center"/>
        <w:rPr>
          <w:rFonts w:ascii="黑体" w:eastAsia="黑体" w:hAnsi="黑体" w:cs="黑体"/>
          <w:kern w:val="0"/>
          <w:sz w:val="36"/>
          <w:szCs w:val="36"/>
        </w:rPr>
      </w:pPr>
    </w:p>
    <w:p w:rsidR="002D6A9F" w:rsidRPr="00B93C0D" w:rsidRDefault="00A8459B">
      <w:pPr>
        <w:pBdr>
          <w:top w:val="none" w:sz="0" w:space="1" w:color="auto"/>
          <w:left w:val="none" w:sz="0" w:space="4" w:color="auto"/>
          <w:bottom w:val="none" w:sz="0" w:space="1" w:color="auto"/>
          <w:right w:val="none" w:sz="0" w:space="4" w:color="auto"/>
        </w:pBdr>
        <w:jc w:val="center"/>
        <w:rPr>
          <w:rFonts w:ascii="方正小标宋简体" w:eastAsia="方正小标宋简体" w:hAnsi="黑体" w:cs="黑体"/>
          <w:kern w:val="0"/>
          <w:sz w:val="44"/>
          <w:szCs w:val="44"/>
        </w:rPr>
      </w:pPr>
      <w:r w:rsidRPr="00B93C0D">
        <w:rPr>
          <w:rFonts w:ascii="方正小标宋简体" w:eastAsia="方正小标宋简体" w:hAnsi="黑体" w:cs="黑体" w:hint="eastAsia"/>
          <w:kern w:val="0"/>
          <w:sz w:val="44"/>
          <w:szCs w:val="44"/>
        </w:rPr>
        <w:t>太仓市社区建设专项资金管理办法</w:t>
      </w:r>
    </w:p>
    <w:p w:rsidR="002D6A9F" w:rsidRPr="00B93C0D" w:rsidRDefault="002D6A9F">
      <w:pPr>
        <w:widowControl/>
        <w:shd w:val="clear" w:color="auto" w:fill="FFFFFF"/>
        <w:spacing w:line="580" w:lineRule="exact"/>
        <w:jc w:val="center"/>
        <w:outlineLvl w:val="1"/>
        <w:rPr>
          <w:rFonts w:eastAsia="黑体"/>
          <w:bCs/>
          <w:kern w:val="36"/>
          <w:sz w:val="32"/>
          <w:szCs w:val="32"/>
        </w:rPr>
      </w:pPr>
    </w:p>
    <w:p w:rsidR="002D6A9F" w:rsidRPr="00B93C0D" w:rsidRDefault="00A8459B">
      <w:pPr>
        <w:widowControl/>
        <w:shd w:val="clear" w:color="auto" w:fill="FFFFFF"/>
        <w:spacing w:line="580" w:lineRule="exact"/>
        <w:jc w:val="center"/>
        <w:outlineLvl w:val="1"/>
        <w:rPr>
          <w:rFonts w:eastAsia="黑体"/>
          <w:bCs/>
          <w:kern w:val="36"/>
          <w:sz w:val="32"/>
          <w:szCs w:val="32"/>
        </w:rPr>
      </w:pPr>
      <w:r w:rsidRPr="00B93C0D">
        <w:rPr>
          <w:rFonts w:eastAsia="黑体"/>
          <w:bCs/>
          <w:kern w:val="36"/>
          <w:sz w:val="32"/>
          <w:szCs w:val="32"/>
        </w:rPr>
        <w:t>第一章　总　则</w:t>
      </w:r>
    </w:p>
    <w:p w:rsidR="002D6A9F" w:rsidRPr="008A1A94" w:rsidRDefault="00A8459B" w:rsidP="008A1A94">
      <w:pPr>
        <w:ind w:firstLineChars="200" w:firstLine="640"/>
        <w:rPr>
          <w:rFonts w:eastAsia="仿宋_GB2312"/>
          <w:bCs/>
          <w:sz w:val="32"/>
          <w:szCs w:val="32"/>
        </w:rPr>
      </w:pPr>
      <w:r w:rsidRPr="00B93C0D">
        <w:rPr>
          <w:rFonts w:ascii="黑体" w:eastAsia="黑体" w:hAnsi="黑体" w:cs="仿宋_GB2312" w:hint="eastAsia"/>
          <w:sz w:val="32"/>
          <w:szCs w:val="32"/>
        </w:rPr>
        <w:t>第一条</w:t>
      </w:r>
      <w:r w:rsidR="0062096D">
        <w:rPr>
          <w:rFonts w:ascii="黑体" w:eastAsia="黑体" w:hAnsi="黑体" w:cs="仿宋_GB2312" w:hint="eastAsia"/>
          <w:sz w:val="32"/>
          <w:szCs w:val="32"/>
        </w:rPr>
        <w:t xml:space="preserve">  </w:t>
      </w:r>
      <w:r w:rsidRPr="00B632B9">
        <w:rPr>
          <w:rFonts w:eastAsia="仿宋_GB2312" w:hint="eastAsia"/>
          <w:sz w:val="32"/>
          <w:szCs w:val="32"/>
        </w:rPr>
        <w:t>根据市委市政府《关于进一步加强城乡社区建设的意见》（</w:t>
      </w:r>
      <w:proofErr w:type="gramStart"/>
      <w:r w:rsidRPr="00B632B9">
        <w:rPr>
          <w:rFonts w:eastAsia="仿宋_GB2312" w:hint="eastAsia"/>
          <w:sz w:val="32"/>
          <w:szCs w:val="32"/>
        </w:rPr>
        <w:t>太</w:t>
      </w:r>
      <w:proofErr w:type="gramEnd"/>
      <w:r w:rsidRPr="00B632B9">
        <w:rPr>
          <w:rFonts w:eastAsia="仿宋_GB2312" w:hint="eastAsia"/>
          <w:sz w:val="32"/>
          <w:szCs w:val="32"/>
        </w:rPr>
        <w:t>委发〔</w:t>
      </w:r>
      <w:r w:rsidRPr="00B632B9">
        <w:rPr>
          <w:rFonts w:eastAsia="仿宋_GB2312" w:hint="eastAsia"/>
          <w:sz w:val="32"/>
          <w:szCs w:val="32"/>
        </w:rPr>
        <w:t>201</w:t>
      </w:r>
      <w:r w:rsidR="00F6630F" w:rsidRPr="00B632B9">
        <w:rPr>
          <w:rFonts w:eastAsia="仿宋_GB2312" w:hint="eastAsia"/>
          <w:sz w:val="32"/>
          <w:szCs w:val="32"/>
        </w:rPr>
        <w:t>5</w:t>
      </w:r>
      <w:r w:rsidRPr="00B632B9">
        <w:rPr>
          <w:rFonts w:eastAsia="仿宋_GB2312" w:hint="eastAsia"/>
          <w:sz w:val="32"/>
          <w:szCs w:val="32"/>
        </w:rPr>
        <w:t>〕</w:t>
      </w:r>
      <w:r w:rsidRPr="00B632B9">
        <w:rPr>
          <w:rFonts w:eastAsia="仿宋_GB2312" w:hint="eastAsia"/>
          <w:sz w:val="32"/>
          <w:szCs w:val="32"/>
        </w:rPr>
        <w:t>3</w:t>
      </w:r>
      <w:r w:rsidRPr="00B632B9">
        <w:rPr>
          <w:rFonts w:eastAsia="仿宋_GB2312" w:hint="eastAsia"/>
          <w:sz w:val="32"/>
          <w:szCs w:val="32"/>
        </w:rPr>
        <w:t>号）</w:t>
      </w:r>
      <w:r w:rsidR="008A1A94">
        <w:rPr>
          <w:rFonts w:eastAsia="仿宋_GB2312" w:hint="eastAsia"/>
          <w:sz w:val="32"/>
          <w:szCs w:val="32"/>
        </w:rPr>
        <w:t>、</w:t>
      </w:r>
      <w:r w:rsidR="008A1A94" w:rsidRPr="008A1A94">
        <w:rPr>
          <w:rFonts w:eastAsia="仿宋_GB2312"/>
          <w:bCs/>
          <w:sz w:val="32"/>
          <w:szCs w:val="32"/>
        </w:rPr>
        <w:t>市委办公室市政府办公室《关于推进综合网格</w:t>
      </w:r>
      <w:r w:rsidR="008A1A94" w:rsidRPr="008A1A94">
        <w:rPr>
          <w:rFonts w:eastAsia="仿宋_GB2312"/>
          <w:bCs/>
          <w:sz w:val="32"/>
          <w:szCs w:val="32"/>
        </w:rPr>
        <w:t>+</w:t>
      </w:r>
      <w:r w:rsidR="008A1A94" w:rsidRPr="008A1A94">
        <w:rPr>
          <w:rFonts w:eastAsia="仿宋_GB2312"/>
          <w:bCs/>
          <w:sz w:val="32"/>
          <w:szCs w:val="32"/>
        </w:rPr>
        <w:t>社会组织服务实施方案（试行）》</w:t>
      </w:r>
      <w:r w:rsidR="008A1A94">
        <w:rPr>
          <w:rFonts w:eastAsia="仿宋_GB2312" w:hint="eastAsia"/>
          <w:bCs/>
          <w:sz w:val="32"/>
          <w:szCs w:val="32"/>
        </w:rPr>
        <w:t>（</w:t>
      </w:r>
      <w:r w:rsidR="008A1A94" w:rsidRPr="008A1A94">
        <w:rPr>
          <w:rFonts w:eastAsia="仿宋_GB2312"/>
          <w:bCs/>
          <w:sz w:val="32"/>
          <w:szCs w:val="32"/>
        </w:rPr>
        <w:t>太委办〔</w:t>
      </w:r>
      <w:r w:rsidR="008A1A94" w:rsidRPr="008A1A94">
        <w:rPr>
          <w:rFonts w:eastAsia="仿宋_GB2312"/>
          <w:bCs/>
          <w:sz w:val="32"/>
          <w:szCs w:val="32"/>
        </w:rPr>
        <w:t>2020</w:t>
      </w:r>
      <w:r w:rsidR="008A1A94" w:rsidRPr="008A1A94">
        <w:rPr>
          <w:rFonts w:eastAsia="仿宋_GB2312"/>
          <w:bCs/>
          <w:sz w:val="32"/>
          <w:szCs w:val="32"/>
        </w:rPr>
        <w:t>〕</w:t>
      </w:r>
      <w:r w:rsidR="008A1A94" w:rsidRPr="008A1A94">
        <w:rPr>
          <w:rFonts w:eastAsia="仿宋_GB2312" w:hint="eastAsia"/>
          <w:bCs/>
          <w:sz w:val="32"/>
          <w:szCs w:val="32"/>
        </w:rPr>
        <w:t>79</w:t>
      </w:r>
      <w:r w:rsidR="008A1A94" w:rsidRPr="008A1A94">
        <w:rPr>
          <w:rFonts w:eastAsia="仿宋_GB2312"/>
          <w:bCs/>
          <w:sz w:val="32"/>
          <w:szCs w:val="32"/>
        </w:rPr>
        <w:t>号</w:t>
      </w:r>
      <w:r w:rsidR="008A1A94">
        <w:rPr>
          <w:rFonts w:eastAsia="仿宋_GB2312" w:hint="eastAsia"/>
          <w:bCs/>
          <w:sz w:val="32"/>
          <w:szCs w:val="32"/>
        </w:rPr>
        <w:t>）、</w:t>
      </w:r>
      <w:r w:rsidR="008A1A94" w:rsidRPr="008A1A94">
        <w:rPr>
          <w:rFonts w:eastAsia="仿宋_GB2312" w:hint="eastAsia"/>
          <w:bCs/>
          <w:sz w:val="32"/>
          <w:szCs w:val="32"/>
        </w:rPr>
        <w:t>《太仓市村（居）委会小组长和楼栋长队伍建设实施办法》</w:t>
      </w:r>
      <w:r w:rsidR="008A1A94">
        <w:rPr>
          <w:rFonts w:eastAsia="仿宋_GB2312" w:hint="eastAsia"/>
          <w:bCs/>
          <w:sz w:val="32"/>
          <w:szCs w:val="32"/>
        </w:rPr>
        <w:t>（</w:t>
      </w:r>
      <w:proofErr w:type="gramStart"/>
      <w:r w:rsidR="008A1A94" w:rsidRPr="008A1A94">
        <w:rPr>
          <w:rFonts w:eastAsia="仿宋_GB2312"/>
          <w:bCs/>
          <w:sz w:val="32"/>
          <w:szCs w:val="32"/>
        </w:rPr>
        <w:t>太</w:t>
      </w:r>
      <w:r w:rsidR="008A1A94" w:rsidRPr="008A1A94">
        <w:rPr>
          <w:rFonts w:eastAsia="仿宋_GB2312" w:hint="eastAsia"/>
          <w:bCs/>
          <w:sz w:val="32"/>
          <w:szCs w:val="32"/>
        </w:rPr>
        <w:t>政民</w:t>
      </w:r>
      <w:proofErr w:type="gramEnd"/>
      <w:r w:rsidR="008A1A94" w:rsidRPr="008A1A94">
        <w:rPr>
          <w:rFonts w:eastAsia="仿宋_GB2312"/>
          <w:bCs/>
          <w:sz w:val="32"/>
          <w:szCs w:val="32"/>
        </w:rPr>
        <w:t>〔</w:t>
      </w:r>
      <w:r w:rsidR="008A1A94" w:rsidRPr="008A1A94">
        <w:rPr>
          <w:rFonts w:eastAsia="仿宋_GB2312"/>
          <w:bCs/>
          <w:sz w:val="32"/>
          <w:szCs w:val="32"/>
        </w:rPr>
        <w:t>20</w:t>
      </w:r>
      <w:r w:rsidR="008A1A94" w:rsidRPr="008A1A94">
        <w:rPr>
          <w:rFonts w:eastAsia="仿宋_GB2312" w:hint="eastAsia"/>
          <w:bCs/>
          <w:sz w:val="32"/>
          <w:szCs w:val="32"/>
        </w:rPr>
        <w:t>21</w:t>
      </w:r>
      <w:r w:rsidR="008A1A94" w:rsidRPr="008A1A94">
        <w:rPr>
          <w:rFonts w:eastAsia="仿宋_GB2312"/>
          <w:bCs/>
          <w:sz w:val="32"/>
          <w:szCs w:val="32"/>
        </w:rPr>
        <w:t>〕</w:t>
      </w:r>
      <w:r w:rsidR="008A1A94" w:rsidRPr="008A1A94">
        <w:rPr>
          <w:rFonts w:eastAsia="仿宋_GB2312" w:hint="eastAsia"/>
          <w:bCs/>
          <w:sz w:val="32"/>
          <w:szCs w:val="32"/>
        </w:rPr>
        <w:t>39</w:t>
      </w:r>
      <w:r w:rsidR="008A1A94" w:rsidRPr="008A1A94">
        <w:rPr>
          <w:rFonts w:eastAsia="仿宋_GB2312"/>
          <w:bCs/>
          <w:sz w:val="32"/>
          <w:szCs w:val="32"/>
        </w:rPr>
        <w:t>号</w:t>
      </w:r>
      <w:r w:rsidR="008A1A94">
        <w:rPr>
          <w:rFonts w:eastAsia="仿宋_GB2312" w:hint="eastAsia"/>
          <w:bCs/>
          <w:sz w:val="32"/>
          <w:szCs w:val="32"/>
        </w:rPr>
        <w:t>）</w:t>
      </w:r>
      <w:r w:rsidRPr="00B632B9">
        <w:rPr>
          <w:rFonts w:eastAsia="仿宋_GB2312" w:hint="eastAsia"/>
          <w:sz w:val="32"/>
          <w:szCs w:val="32"/>
        </w:rPr>
        <w:t>文件精神，为进一步推进我市城乡社区治理现代化，加强和规范社区建设专项资金的使用与管理，充分发挥资金的使用效益，结合财政资金管理使用的有关规定，制定本办法。</w:t>
      </w:r>
    </w:p>
    <w:p w:rsidR="002D6A9F" w:rsidRPr="00B632B9" w:rsidRDefault="00A8459B" w:rsidP="00DC33C7">
      <w:pPr>
        <w:pStyle w:val="a0"/>
        <w:ind w:firstLineChars="200" w:firstLine="640"/>
        <w:jc w:val="both"/>
        <w:rPr>
          <w:rFonts w:eastAsia="仿宋_GB2312"/>
          <w:sz w:val="32"/>
          <w:szCs w:val="32"/>
        </w:rPr>
      </w:pPr>
      <w:r w:rsidRPr="00B93C0D">
        <w:rPr>
          <w:rFonts w:ascii="黑体" w:eastAsia="黑体" w:hAnsi="黑体" w:cs="黑体" w:hint="eastAsia"/>
          <w:sz w:val="32"/>
          <w:szCs w:val="32"/>
        </w:rPr>
        <w:t>第二条</w:t>
      </w:r>
      <w:r w:rsidR="0062096D">
        <w:rPr>
          <w:rFonts w:ascii="黑体" w:eastAsia="黑体" w:hAnsi="黑体" w:cs="黑体" w:hint="eastAsia"/>
          <w:sz w:val="32"/>
          <w:szCs w:val="32"/>
        </w:rPr>
        <w:t xml:space="preserve">  </w:t>
      </w:r>
      <w:r w:rsidRPr="00B632B9">
        <w:rPr>
          <w:rFonts w:eastAsia="仿宋_GB2312" w:hint="eastAsia"/>
          <w:sz w:val="32"/>
          <w:szCs w:val="32"/>
        </w:rPr>
        <w:t>本办法所称社区建设专项资金是指由市级财政安排的社区建设专项引导资金。资金使用坚持“重点突出、整合统筹、量入为出、引导补助和确保实效”的原则。</w:t>
      </w:r>
    </w:p>
    <w:p w:rsidR="002D6A9F" w:rsidRPr="00B93C0D" w:rsidRDefault="002D6A9F">
      <w:pPr>
        <w:pStyle w:val="a0"/>
      </w:pPr>
    </w:p>
    <w:p w:rsidR="002D6A9F" w:rsidRPr="00B93C0D" w:rsidRDefault="00A8459B">
      <w:pPr>
        <w:spacing w:line="580" w:lineRule="exact"/>
        <w:jc w:val="center"/>
        <w:rPr>
          <w:rFonts w:eastAsia="黑体"/>
          <w:sz w:val="32"/>
          <w:szCs w:val="32"/>
        </w:rPr>
      </w:pPr>
      <w:r w:rsidRPr="00B93C0D">
        <w:rPr>
          <w:rFonts w:eastAsia="黑体"/>
          <w:sz w:val="32"/>
          <w:szCs w:val="32"/>
        </w:rPr>
        <w:t>第二章　部门职责</w:t>
      </w:r>
    </w:p>
    <w:p w:rsidR="002D6A9F" w:rsidRPr="00B93C0D" w:rsidRDefault="00A8459B">
      <w:pPr>
        <w:widowControl/>
        <w:adjustRightInd w:val="0"/>
        <w:snapToGrid w:val="0"/>
        <w:spacing w:line="580" w:lineRule="exact"/>
        <w:ind w:firstLineChars="200" w:firstLine="640"/>
        <w:jc w:val="left"/>
        <w:rPr>
          <w:rFonts w:eastAsia="仿宋_GB2312"/>
          <w:sz w:val="32"/>
          <w:szCs w:val="32"/>
        </w:rPr>
      </w:pPr>
      <w:r w:rsidRPr="00B93C0D">
        <w:rPr>
          <w:rFonts w:ascii="黑体" w:eastAsia="黑体" w:hAnsi="黑体"/>
          <w:sz w:val="32"/>
          <w:szCs w:val="32"/>
        </w:rPr>
        <w:t>第</w:t>
      </w:r>
      <w:r w:rsidRPr="00B93C0D">
        <w:rPr>
          <w:rFonts w:ascii="黑体" w:eastAsia="黑体" w:hAnsi="黑体" w:hint="eastAsia"/>
          <w:sz w:val="32"/>
          <w:szCs w:val="32"/>
        </w:rPr>
        <w:t>三</w:t>
      </w:r>
      <w:r w:rsidRPr="00B93C0D">
        <w:rPr>
          <w:rFonts w:ascii="黑体" w:eastAsia="黑体" w:hAnsi="黑体"/>
          <w:sz w:val="32"/>
          <w:szCs w:val="32"/>
        </w:rPr>
        <w:t>条</w:t>
      </w:r>
      <w:r w:rsidR="0062096D">
        <w:rPr>
          <w:rFonts w:ascii="黑体" w:eastAsia="黑体" w:hAnsi="黑体" w:hint="eastAsia"/>
          <w:sz w:val="32"/>
          <w:szCs w:val="32"/>
        </w:rPr>
        <w:t xml:space="preserve">  </w:t>
      </w:r>
      <w:r w:rsidRPr="00B93C0D">
        <w:rPr>
          <w:rFonts w:eastAsia="仿宋_GB2312"/>
          <w:sz w:val="32"/>
          <w:szCs w:val="32"/>
        </w:rPr>
        <w:t>市财政局应履行以下专项资金管理职责：</w:t>
      </w:r>
    </w:p>
    <w:p w:rsidR="002D6A9F" w:rsidRPr="00B93C0D" w:rsidRDefault="00A8459B">
      <w:pPr>
        <w:widowControl/>
        <w:adjustRightInd w:val="0"/>
        <w:snapToGrid w:val="0"/>
        <w:spacing w:line="580" w:lineRule="exact"/>
        <w:ind w:firstLineChars="200" w:firstLine="640"/>
        <w:jc w:val="left"/>
        <w:rPr>
          <w:rFonts w:eastAsia="仿宋_GB2312"/>
          <w:sz w:val="32"/>
          <w:szCs w:val="32"/>
        </w:rPr>
      </w:pPr>
      <w:r w:rsidRPr="00B93C0D">
        <w:rPr>
          <w:rFonts w:eastAsia="仿宋_GB2312"/>
          <w:sz w:val="32"/>
          <w:szCs w:val="32"/>
        </w:rPr>
        <w:t>（一）会同市</w:t>
      </w:r>
      <w:r w:rsidRPr="00B93C0D">
        <w:rPr>
          <w:rFonts w:eastAsia="仿宋_GB2312" w:hint="eastAsia"/>
          <w:sz w:val="32"/>
          <w:szCs w:val="32"/>
        </w:rPr>
        <w:t>民政局</w:t>
      </w:r>
      <w:r w:rsidRPr="00B93C0D">
        <w:rPr>
          <w:rFonts w:eastAsia="仿宋_GB2312"/>
          <w:sz w:val="32"/>
          <w:szCs w:val="32"/>
        </w:rPr>
        <w:t>制定和修订专项资金使用管理办法；</w:t>
      </w:r>
    </w:p>
    <w:p w:rsidR="002D6A9F" w:rsidRPr="00B93C0D" w:rsidRDefault="00A8459B">
      <w:pPr>
        <w:widowControl/>
        <w:adjustRightInd w:val="0"/>
        <w:snapToGrid w:val="0"/>
        <w:spacing w:line="580" w:lineRule="exact"/>
        <w:ind w:firstLineChars="200" w:firstLine="640"/>
        <w:jc w:val="left"/>
        <w:rPr>
          <w:rFonts w:eastAsia="仿宋_GB2312"/>
          <w:sz w:val="32"/>
          <w:szCs w:val="32"/>
        </w:rPr>
      </w:pPr>
      <w:r w:rsidRPr="00B93C0D">
        <w:rPr>
          <w:rFonts w:eastAsia="仿宋_GB2312"/>
          <w:sz w:val="32"/>
          <w:szCs w:val="32"/>
        </w:rPr>
        <w:t>（二）配合市</w:t>
      </w:r>
      <w:r w:rsidRPr="00B93C0D">
        <w:rPr>
          <w:rFonts w:eastAsia="仿宋_GB2312" w:hint="eastAsia"/>
          <w:sz w:val="32"/>
          <w:szCs w:val="32"/>
        </w:rPr>
        <w:t>民政局</w:t>
      </w:r>
      <w:r w:rsidRPr="00B93C0D">
        <w:rPr>
          <w:rFonts w:eastAsia="仿宋_GB2312"/>
          <w:sz w:val="32"/>
          <w:szCs w:val="32"/>
        </w:rPr>
        <w:t>研究制定和健全专项资金的相关政策、具体管理制度等；</w:t>
      </w:r>
    </w:p>
    <w:p w:rsidR="002D6A9F" w:rsidRPr="00B93C0D" w:rsidRDefault="00A8459B">
      <w:pPr>
        <w:widowControl/>
        <w:adjustRightInd w:val="0"/>
        <w:snapToGrid w:val="0"/>
        <w:spacing w:line="580" w:lineRule="exact"/>
        <w:ind w:firstLineChars="200" w:firstLine="640"/>
        <w:jc w:val="left"/>
        <w:rPr>
          <w:rFonts w:eastAsia="仿宋_GB2312"/>
          <w:sz w:val="32"/>
          <w:szCs w:val="32"/>
        </w:rPr>
      </w:pPr>
      <w:r w:rsidRPr="00B93C0D">
        <w:rPr>
          <w:rFonts w:eastAsia="仿宋_GB2312"/>
          <w:sz w:val="32"/>
          <w:szCs w:val="32"/>
        </w:rPr>
        <w:lastRenderedPageBreak/>
        <w:t>（三）审核年度专项资金预算并按规定程序</w:t>
      </w:r>
      <w:r w:rsidR="006F510B">
        <w:rPr>
          <w:rFonts w:eastAsia="仿宋_GB2312" w:hint="eastAsia"/>
          <w:sz w:val="32"/>
          <w:szCs w:val="32"/>
        </w:rPr>
        <w:t>批复</w:t>
      </w:r>
      <w:r w:rsidR="006F510B">
        <w:rPr>
          <w:rFonts w:eastAsia="仿宋_GB2312"/>
          <w:sz w:val="32"/>
          <w:szCs w:val="32"/>
        </w:rPr>
        <w:t>下达</w:t>
      </w:r>
      <w:r w:rsidR="006F510B">
        <w:rPr>
          <w:rFonts w:eastAsia="仿宋_GB2312" w:hint="eastAsia"/>
          <w:sz w:val="32"/>
          <w:szCs w:val="32"/>
        </w:rPr>
        <w:t>，</w:t>
      </w:r>
      <w:r w:rsidRPr="00B93C0D">
        <w:rPr>
          <w:rFonts w:eastAsia="仿宋_GB2312"/>
          <w:sz w:val="32"/>
          <w:szCs w:val="32"/>
        </w:rPr>
        <w:t>对确定的项目按规定及时拨付资金；</w:t>
      </w:r>
    </w:p>
    <w:p w:rsidR="002D6A9F" w:rsidRPr="00B93C0D" w:rsidRDefault="00A8459B">
      <w:pPr>
        <w:widowControl/>
        <w:adjustRightInd w:val="0"/>
        <w:snapToGrid w:val="0"/>
        <w:spacing w:line="580" w:lineRule="exact"/>
        <w:ind w:firstLineChars="200" w:firstLine="640"/>
        <w:jc w:val="left"/>
        <w:rPr>
          <w:rFonts w:eastAsia="仿宋_GB2312"/>
          <w:sz w:val="32"/>
          <w:szCs w:val="32"/>
        </w:rPr>
      </w:pPr>
      <w:r w:rsidRPr="00B93C0D">
        <w:rPr>
          <w:rFonts w:eastAsia="仿宋_GB2312"/>
          <w:sz w:val="32"/>
          <w:szCs w:val="32"/>
        </w:rPr>
        <w:t>（四）</w:t>
      </w:r>
      <w:r w:rsidR="009D142E">
        <w:rPr>
          <w:rFonts w:eastAsia="仿宋_GB2312" w:hint="eastAsia"/>
          <w:sz w:val="32"/>
          <w:szCs w:val="32"/>
        </w:rPr>
        <w:t>配合</w:t>
      </w:r>
      <w:r w:rsidRPr="00B93C0D">
        <w:rPr>
          <w:rFonts w:eastAsia="仿宋_GB2312"/>
          <w:sz w:val="32"/>
          <w:szCs w:val="32"/>
        </w:rPr>
        <w:t>市</w:t>
      </w:r>
      <w:r w:rsidRPr="00B93C0D">
        <w:rPr>
          <w:rFonts w:eastAsia="仿宋_GB2312" w:hint="eastAsia"/>
          <w:sz w:val="32"/>
          <w:szCs w:val="32"/>
        </w:rPr>
        <w:t>民政局</w:t>
      </w:r>
      <w:r w:rsidRPr="00B93C0D">
        <w:rPr>
          <w:rFonts w:eastAsia="仿宋_GB2312"/>
          <w:sz w:val="32"/>
          <w:szCs w:val="32"/>
        </w:rPr>
        <w:t>对专项资金进行绩效管理，对市</w:t>
      </w:r>
      <w:r w:rsidRPr="00B93C0D">
        <w:rPr>
          <w:rFonts w:eastAsia="仿宋_GB2312" w:hint="eastAsia"/>
          <w:sz w:val="32"/>
          <w:szCs w:val="32"/>
        </w:rPr>
        <w:t>民政局</w:t>
      </w:r>
      <w:r w:rsidRPr="00B93C0D">
        <w:rPr>
          <w:rFonts w:eastAsia="仿宋_GB2312"/>
          <w:sz w:val="32"/>
          <w:szCs w:val="32"/>
        </w:rPr>
        <w:t>提交的绩效自评价报告进行审核和组织再评价；</w:t>
      </w:r>
    </w:p>
    <w:p w:rsidR="002D6A9F" w:rsidRPr="00B93C0D" w:rsidRDefault="00A8459B">
      <w:pPr>
        <w:widowControl/>
        <w:adjustRightInd w:val="0"/>
        <w:snapToGrid w:val="0"/>
        <w:spacing w:line="580" w:lineRule="exact"/>
        <w:ind w:firstLineChars="200" w:firstLine="640"/>
        <w:jc w:val="left"/>
        <w:rPr>
          <w:rFonts w:eastAsia="仿宋_GB2312"/>
          <w:sz w:val="32"/>
          <w:szCs w:val="32"/>
        </w:rPr>
      </w:pPr>
      <w:r w:rsidRPr="00B93C0D">
        <w:rPr>
          <w:rFonts w:eastAsia="仿宋_GB2312"/>
          <w:sz w:val="32"/>
          <w:szCs w:val="32"/>
        </w:rPr>
        <w:t>（五）从资金使用效益和财务合</w:t>
      </w:r>
      <w:proofErr w:type="gramStart"/>
      <w:r w:rsidRPr="00B93C0D">
        <w:rPr>
          <w:rFonts w:eastAsia="仿宋_GB2312"/>
          <w:sz w:val="32"/>
          <w:szCs w:val="32"/>
        </w:rPr>
        <w:t>规</w:t>
      </w:r>
      <w:proofErr w:type="gramEnd"/>
      <w:r w:rsidRPr="00B93C0D">
        <w:rPr>
          <w:rFonts w:eastAsia="仿宋_GB2312"/>
          <w:sz w:val="32"/>
          <w:szCs w:val="32"/>
        </w:rPr>
        <w:t>角度，对专项资金使用情况和财务管理情况进行监督检查；</w:t>
      </w:r>
    </w:p>
    <w:p w:rsidR="002D6A9F" w:rsidRPr="00B93C0D" w:rsidRDefault="008A1A94">
      <w:pPr>
        <w:widowControl/>
        <w:adjustRightInd w:val="0"/>
        <w:snapToGrid w:val="0"/>
        <w:spacing w:line="580" w:lineRule="exact"/>
        <w:ind w:firstLineChars="200" w:firstLine="640"/>
        <w:jc w:val="left"/>
        <w:rPr>
          <w:rFonts w:eastAsia="仿宋_GB2312"/>
          <w:sz w:val="32"/>
          <w:szCs w:val="32"/>
        </w:rPr>
      </w:pPr>
      <w:r>
        <w:rPr>
          <w:rFonts w:eastAsia="仿宋_GB2312"/>
          <w:sz w:val="32"/>
          <w:szCs w:val="32"/>
        </w:rPr>
        <w:t>（</w:t>
      </w:r>
      <w:r>
        <w:rPr>
          <w:rFonts w:eastAsia="仿宋_GB2312" w:hint="eastAsia"/>
          <w:sz w:val="32"/>
          <w:szCs w:val="32"/>
        </w:rPr>
        <w:t>六</w:t>
      </w:r>
      <w:r w:rsidR="00A8459B" w:rsidRPr="00B93C0D">
        <w:rPr>
          <w:rFonts w:eastAsia="仿宋_GB2312"/>
          <w:sz w:val="32"/>
          <w:szCs w:val="32"/>
        </w:rPr>
        <w:t>）法律、法规、规章等规定的其他职责。</w:t>
      </w:r>
    </w:p>
    <w:p w:rsidR="002D6A9F" w:rsidRPr="00B93C0D" w:rsidRDefault="00A8459B">
      <w:pPr>
        <w:widowControl/>
        <w:adjustRightInd w:val="0"/>
        <w:snapToGrid w:val="0"/>
        <w:spacing w:line="580" w:lineRule="exact"/>
        <w:ind w:firstLineChars="200" w:firstLine="640"/>
        <w:jc w:val="left"/>
        <w:rPr>
          <w:rFonts w:eastAsia="仿宋_GB2312"/>
          <w:sz w:val="32"/>
          <w:szCs w:val="32"/>
        </w:rPr>
      </w:pPr>
      <w:r w:rsidRPr="00B93C0D">
        <w:rPr>
          <w:rFonts w:ascii="黑体" w:eastAsia="黑体" w:hAnsi="黑体"/>
          <w:sz w:val="32"/>
          <w:szCs w:val="32"/>
        </w:rPr>
        <w:t>第</w:t>
      </w:r>
      <w:r w:rsidRPr="00B93C0D">
        <w:rPr>
          <w:rFonts w:ascii="黑体" w:eastAsia="黑体" w:hAnsi="黑体" w:hint="eastAsia"/>
          <w:sz w:val="32"/>
          <w:szCs w:val="32"/>
        </w:rPr>
        <w:t>四</w:t>
      </w:r>
      <w:r w:rsidRPr="00B93C0D">
        <w:rPr>
          <w:rFonts w:ascii="黑体" w:eastAsia="黑体" w:hAnsi="黑体"/>
          <w:sz w:val="32"/>
          <w:szCs w:val="32"/>
        </w:rPr>
        <w:t>条</w:t>
      </w:r>
      <w:r w:rsidR="0062096D">
        <w:rPr>
          <w:rFonts w:ascii="黑体" w:eastAsia="黑体" w:hAnsi="黑体" w:hint="eastAsia"/>
          <w:sz w:val="32"/>
          <w:szCs w:val="32"/>
        </w:rPr>
        <w:t xml:space="preserve">  </w:t>
      </w:r>
      <w:r w:rsidRPr="00B93C0D">
        <w:rPr>
          <w:rFonts w:eastAsia="仿宋_GB2312"/>
          <w:sz w:val="32"/>
          <w:szCs w:val="32"/>
        </w:rPr>
        <w:t>市</w:t>
      </w:r>
      <w:r w:rsidRPr="00B93C0D">
        <w:rPr>
          <w:rFonts w:eastAsia="仿宋_GB2312" w:hint="eastAsia"/>
          <w:sz w:val="32"/>
          <w:szCs w:val="32"/>
        </w:rPr>
        <w:t>民政局</w:t>
      </w:r>
      <w:r w:rsidRPr="00B93C0D">
        <w:rPr>
          <w:rFonts w:eastAsia="仿宋_GB2312"/>
          <w:sz w:val="32"/>
          <w:szCs w:val="32"/>
        </w:rPr>
        <w:t>应履行以下专项资金管理职责：</w:t>
      </w:r>
    </w:p>
    <w:p w:rsidR="002D6A9F" w:rsidRPr="00B93C0D" w:rsidRDefault="00A8459B">
      <w:pPr>
        <w:widowControl/>
        <w:adjustRightInd w:val="0"/>
        <w:snapToGrid w:val="0"/>
        <w:spacing w:line="580" w:lineRule="exact"/>
        <w:ind w:firstLineChars="200" w:firstLine="640"/>
        <w:jc w:val="left"/>
        <w:rPr>
          <w:rFonts w:eastAsia="仿宋_GB2312"/>
          <w:sz w:val="32"/>
          <w:szCs w:val="32"/>
        </w:rPr>
      </w:pPr>
      <w:r w:rsidRPr="00B93C0D">
        <w:rPr>
          <w:rFonts w:eastAsia="仿宋_GB2312"/>
          <w:kern w:val="0"/>
          <w:sz w:val="32"/>
          <w:szCs w:val="32"/>
        </w:rPr>
        <w:t>（一）配合市财政局</w:t>
      </w:r>
      <w:r w:rsidRPr="00B93C0D">
        <w:rPr>
          <w:rFonts w:eastAsia="仿宋_GB2312"/>
          <w:sz w:val="32"/>
          <w:szCs w:val="32"/>
        </w:rPr>
        <w:t>制定和修订专项资金使用管理办法；</w:t>
      </w:r>
    </w:p>
    <w:p w:rsidR="002D6A9F" w:rsidRPr="00B93C0D" w:rsidRDefault="00A8459B">
      <w:pPr>
        <w:widowControl/>
        <w:adjustRightInd w:val="0"/>
        <w:snapToGrid w:val="0"/>
        <w:spacing w:line="580" w:lineRule="exact"/>
        <w:ind w:firstLineChars="200" w:firstLine="640"/>
        <w:jc w:val="left"/>
        <w:rPr>
          <w:rFonts w:eastAsia="仿宋_GB2312"/>
          <w:sz w:val="32"/>
          <w:szCs w:val="32"/>
        </w:rPr>
      </w:pPr>
      <w:r w:rsidRPr="00B93C0D">
        <w:rPr>
          <w:rFonts w:eastAsia="仿宋_GB2312"/>
          <w:kern w:val="0"/>
          <w:sz w:val="32"/>
          <w:szCs w:val="32"/>
        </w:rPr>
        <w:t>（二）会同市财政局</w:t>
      </w:r>
      <w:r w:rsidRPr="00B93C0D">
        <w:rPr>
          <w:rFonts w:eastAsia="仿宋_GB2312"/>
          <w:sz w:val="32"/>
          <w:szCs w:val="32"/>
        </w:rPr>
        <w:t>研究制定和健全专项资金的具体政策、相关管理制度等；</w:t>
      </w:r>
    </w:p>
    <w:p w:rsidR="002D6A9F" w:rsidRPr="00B93C0D" w:rsidRDefault="00A8459B">
      <w:pPr>
        <w:widowControl/>
        <w:adjustRightInd w:val="0"/>
        <w:snapToGrid w:val="0"/>
        <w:spacing w:line="580" w:lineRule="exact"/>
        <w:ind w:firstLineChars="200" w:firstLine="640"/>
        <w:jc w:val="left"/>
        <w:rPr>
          <w:rFonts w:eastAsia="仿宋_GB2312"/>
          <w:sz w:val="32"/>
          <w:szCs w:val="32"/>
        </w:rPr>
      </w:pPr>
      <w:r w:rsidRPr="00B93C0D">
        <w:rPr>
          <w:rFonts w:eastAsia="仿宋_GB2312"/>
          <w:kern w:val="0"/>
          <w:sz w:val="32"/>
          <w:szCs w:val="32"/>
        </w:rPr>
        <w:t>（三）编制专项资金年度预算计划、做好中期预算分析规划、执行已批复的专项资金预算，保障专项资金预算执行进度；</w:t>
      </w:r>
    </w:p>
    <w:p w:rsidR="008A1A94" w:rsidRDefault="00A8459B">
      <w:pPr>
        <w:widowControl/>
        <w:adjustRightInd w:val="0"/>
        <w:snapToGrid w:val="0"/>
        <w:spacing w:line="580" w:lineRule="exact"/>
        <w:ind w:firstLineChars="200" w:firstLine="640"/>
        <w:jc w:val="left"/>
        <w:rPr>
          <w:rFonts w:eastAsia="仿宋_GB2312"/>
          <w:kern w:val="0"/>
          <w:sz w:val="32"/>
          <w:szCs w:val="32"/>
        </w:rPr>
      </w:pPr>
      <w:r w:rsidRPr="00B93C0D">
        <w:rPr>
          <w:rFonts w:eastAsia="仿宋_GB2312"/>
          <w:kern w:val="0"/>
          <w:sz w:val="32"/>
          <w:szCs w:val="32"/>
        </w:rPr>
        <w:t>（四）受理相关专项资金使用申请</w:t>
      </w:r>
      <w:r w:rsidRPr="00B93C0D">
        <w:rPr>
          <w:rFonts w:eastAsia="仿宋_GB2312" w:hint="eastAsia"/>
          <w:kern w:val="0"/>
          <w:sz w:val="32"/>
          <w:szCs w:val="32"/>
        </w:rPr>
        <w:t>，</w:t>
      </w:r>
      <w:r w:rsidRPr="00B93C0D">
        <w:rPr>
          <w:rFonts w:eastAsia="仿宋_GB2312"/>
          <w:kern w:val="0"/>
          <w:sz w:val="32"/>
          <w:szCs w:val="32"/>
        </w:rPr>
        <w:t>牵头组织对申请主体申报材料的真实、合法、合</w:t>
      </w:r>
      <w:proofErr w:type="gramStart"/>
      <w:r w:rsidRPr="00B93C0D">
        <w:rPr>
          <w:rFonts w:eastAsia="仿宋_GB2312"/>
          <w:kern w:val="0"/>
          <w:sz w:val="32"/>
          <w:szCs w:val="32"/>
        </w:rPr>
        <w:t>规</w:t>
      </w:r>
      <w:proofErr w:type="gramEnd"/>
      <w:r w:rsidRPr="00B93C0D">
        <w:rPr>
          <w:rFonts w:eastAsia="仿宋_GB2312"/>
          <w:kern w:val="0"/>
          <w:sz w:val="32"/>
          <w:szCs w:val="32"/>
        </w:rPr>
        <w:t>性</w:t>
      </w:r>
      <w:r w:rsidRPr="00B93C0D">
        <w:rPr>
          <w:rFonts w:eastAsia="仿宋_GB2312" w:hint="eastAsia"/>
          <w:kern w:val="0"/>
          <w:sz w:val="32"/>
          <w:szCs w:val="32"/>
        </w:rPr>
        <w:t>的</w:t>
      </w:r>
      <w:r w:rsidRPr="00B93C0D">
        <w:rPr>
          <w:rFonts w:eastAsia="仿宋_GB2312"/>
          <w:kern w:val="0"/>
          <w:sz w:val="32"/>
          <w:szCs w:val="32"/>
        </w:rPr>
        <w:t>审查</w:t>
      </w:r>
      <w:r w:rsidRPr="00B93C0D">
        <w:rPr>
          <w:rFonts w:eastAsia="仿宋_GB2312" w:hint="eastAsia"/>
          <w:sz w:val="32"/>
          <w:szCs w:val="32"/>
        </w:rPr>
        <w:t>；</w:t>
      </w:r>
    </w:p>
    <w:p w:rsidR="008A1A94" w:rsidRDefault="00A8459B" w:rsidP="008A1A94">
      <w:pPr>
        <w:widowControl/>
        <w:adjustRightInd w:val="0"/>
        <w:snapToGrid w:val="0"/>
        <w:spacing w:line="580" w:lineRule="exact"/>
        <w:ind w:firstLineChars="200" w:firstLine="640"/>
        <w:jc w:val="left"/>
        <w:rPr>
          <w:rFonts w:eastAsia="仿宋_GB2312"/>
          <w:kern w:val="0"/>
          <w:sz w:val="32"/>
          <w:szCs w:val="32"/>
        </w:rPr>
      </w:pPr>
      <w:r w:rsidRPr="00B93C0D">
        <w:rPr>
          <w:rFonts w:eastAsia="仿宋_GB2312"/>
          <w:kern w:val="0"/>
          <w:sz w:val="32"/>
          <w:szCs w:val="32"/>
        </w:rPr>
        <w:t>（</w:t>
      </w:r>
      <w:r w:rsidR="008A1A94">
        <w:rPr>
          <w:rFonts w:eastAsia="仿宋_GB2312" w:hint="eastAsia"/>
          <w:kern w:val="0"/>
          <w:sz w:val="32"/>
          <w:szCs w:val="32"/>
        </w:rPr>
        <w:t>五</w:t>
      </w:r>
      <w:r w:rsidRPr="00B93C0D">
        <w:rPr>
          <w:rFonts w:eastAsia="仿宋_GB2312"/>
          <w:kern w:val="0"/>
          <w:sz w:val="32"/>
          <w:szCs w:val="32"/>
        </w:rPr>
        <w:t>）</w:t>
      </w:r>
      <w:r w:rsidR="00BB01A9" w:rsidRPr="00B93C0D">
        <w:rPr>
          <w:rFonts w:eastAsia="仿宋_GB2312" w:hint="eastAsia"/>
          <w:kern w:val="0"/>
          <w:sz w:val="32"/>
          <w:szCs w:val="32"/>
        </w:rPr>
        <w:t>指导各镇</w:t>
      </w:r>
      <w:r w:rsidR="00FC473D">
        <w:rPr>
          <w:rFonts w:eastAsia="仿宋_GB2312" w:hint="eastAsia"/>
          <w:kern w:val="0"/>
          <w:sz w:val="32"/>
          <w:szCs w:val="32"/>
        </w:rPr>
        <w:t>（</w:t>
      </w:r>
      <w:r w:rsidR="00BB01A9" w:rsidRPr="00B93C0D">
        <w:rPr>
          <w:rFonts w:eastAsia="仿宋_GB2312" w:hint="eastAsia"/>
          <w:kern w:val="0"/>
          <w:sz w:val="32"/>
          <w:szCs w:val="32"/>
        </w:rPr>
        <w:t>区、街道</w:t>
      </w:r>
      <w:r w:rsidR="00FC473D">
        <w:rPr>
          <w:rFonts w:eastAsia="仿宋_GB2312" w:hint="eastAsia"/>
          <w:kern w:val="0"/>
          <w:sz w:val="32"/>
          <w:szCs w:val="32"/>
        </w:rPr>
        <w:t>）</w:t>
      </w:r>
      <w:r w:rsidRPr="00B93C0D">
        <w:rPr>
          <w:rFonts w:eastAsia="仿宋_GB2312"/>
          <w:kern w:val="0"/>
          <w:sz w:val="32"/>
          <w:szCs w:val="32"/>
        </w:rPr>
        <w:t>规范使用已下达的专项资金，监督专项资金支出的项目</w:t>
      </w:r>
      <w:r w:rsidR="008A1A94">
        <w:rPr>
          <w:rFonts w:eastAsia="仿宋_GB2312" w:hint="eastAsia"/>
          <w:kern w:val="0"/>
          <w:sz w:val="32"/>
          <w:szCs w:val="32"/>
        </w:rPr>
        <w:t>按计划实施</w:t>
      </w:r>
      <w:r w:rsidRPr="00B93C0D">
        <w:rPr>
          <w:rFonts w:eastAsia="仿宋_GB2312"/>
          <w:kern w:val="0"/>
          <w:sz w:val="32"/>
          <w:szCs w:val="32"/>
        </w:rPr>
        <w:t>；</w:t>
      </w:r>
    </w:p>
    <w:p w:rsidR="002D6A9F" w:rsidRPr="00B93C0D" w:rsidRDefault="008A1A94" w:rsidP="008A1A94">
      <w:pPr>
        <w:widowControl/>
        <w:adjustRightInd w:val="0"/>
        <w:snapToGrid w:val="0"/>
        <w:spacing w:line="580" w:lineRule="exact"/>
        <w:ind w:firstLineChars="200" w:firstLine="640"/>
        <w:jc w:val="left"/>
        <w:rPr>
          <w:rFonts w:eastAsia="仿宋_GB2312"/>
          <w:sz w:val="32"/>
          <w:szCs w:val="32"/>
        </w:rPr>
      </w:pPr>
      <w:r>
        <w:rPr>
          <w:rFonts w:eastAsia="仿宋_GB2312"/>
          <w:kern w:val="0"/>
          <w:sz w:val="32"/>
          <w:szCs w:val="32"/>
        </w:rPr>
        <w:t>（</w:t>
      </w:r>
      <w:r>
        <w:rPr>
          <w:rFonts w:eastAsia="仿宋_GB2312" w:hint="eastAsia"/>
          <w:kern w:val="0"/>
          <w:sz w:val="32"/>
          <w:szCs w:val="32"/>
        </w:rPr>
        <w:t>六</w:t>
      </w:r>
      <w:r w:rsidR="001C410F">
        <w:rPr>
          <w:rFonts w:eastAsia="仿宋_GB2312"/>
          <w:kern w:val="0"/>
          <w:sz w:val="32"/>
          <w:szCs w:val="32"/>
        </w:rPr>
        <w:t>）负责编制专项资金绩效目标</w:t>
      </w:r>
      <w:r w:rsidR="001C410F">
        <w:rPr>
          <w:rFonts w:eastAsia="仿宋_GB2312" w:hint="eastAsia"/>
          <w:kern w:val="0"/>
          <w:sz w:val="32"/>
          <w:szCs w:val="32"/>
        </w:rPr>
        <w:t>，</w:t>
      </w:r>
      <w:r w:rsidRPr="00B93C0D">
        <w:rPr>
          <w:rFonts w:eastAsia="仿宋_GB2312"/>
          <w:kern w:val="0"/>
          <w:sz w:val="32"/>
          <w:szCs w:val="32"/>
        </w:rPr>
        <w:t>按照绩效管理要求，对专项资金实施绩效跟踪和绩效</w:t>
      </w:r>
      <w:r>
        <w:rPr>
          <w:rFonts w:eastAsia="仿宋_GB2312" w:hint="eastAsia"/>
          <w:kern w:val="0"/>
          <w:sz w:val="32"/>
          <w:szCs w:val="32"/>
        </w:rPr>
        <w:t>自</w:t>
      </w:r>
      <w:r w:rsidRPr="00B93C0D">
        <w:rPr>
          <w:rFonts w:eastAsia="仿宋_GB2312"/>
          <w:kern w:val="0"/>
          <w:sz w:val="32"/>
          <w:szCs w:val="32"/>
        </w:rPr>
        <w:t>评价；</w:t>
      </w:r>
    </w:p>
    <w:p w:rsidR="002D6A9F" w:rsidRPr="00B93C0D" w:rsidRDefault="008A1A94">
      <w:pPr>
        <w:widowControl/>
        <w:adjustRightInd w:val="0"/>
        <w:snapToGrid w:val="0"/>
        <w:spacing w:line="580" w:lineRule="exact"/>
        <w:ind w:firstLineChars="200" w:firstLine="640"/>
        <w:jc w:val="left"/>
        <w:rPr>
          <w:rFonts w:eastAsia="仿宋_GB2312"/>
          <w:kern w:val="0"/>
          <w:sz w:val="32"/>
          <w:szCs w:val="32"/>
        </w:rPr>
      </w:pPr>
      <w:r>
        <w:rPr>
          <w:rFonts w:eastAsia="仿宋_GB2312"/>
          <w:kern w:val="0"/>
          <w:sz w:val="32"/>
          <w:szCs w:val="32"/>
        </w:rPr>
        <w:t>（</w:t>
      </w:r>
      <w:r>
        <w:rPr>
          <w:rFonts w:eastAsia="仿宋_GB2312" w:hint="eastAsia"/>
          <w:kern w:val="0"/>
          <w:sz w:val="32"/>
          <w:szCs w:val="32"/>
        </w:rPr>
        <w:t>七</w:t>
      </w:r>
      <w:r w:rsidR="00A8459B" w:rsidRPr="00B93C0D">
        <w:rPr>
          <w:rFonts w:eastAsia="仿宋_GB2312"/>
          <w:kern w:val="0"/>
          <w:sz w:val="32"/>
          <w:szCs w:val="32"/>
        </w:rPr>
        <w:t>）法律、法规、规章等规定的其他职责。</w:t>
      </w:r>
    </w:p>
    <w:p w:rsidR="002D6A9F" w:rsidRPr="00B93C0D" w:rsidRDefault="002D6A9F">
      <w:pPr>
        <w:pStyle w:val="a0"/>
      </w:pPr>
    </w:p>
    <w:p w:rsidR="002D6A9F" w:rsidRPr="00B93C0D" w:rsidRDefault="00A8459B">
      <w:pPr>
        <w:ind w:firstLineChars="200" w:firstLine="640"/>
        <w:jc w:val="center"/>
        <w:rPr>
          <w:rFonts w:ascii="仿宋_GB2312" w:eastAsia="黑体" w:hAnsi="仿宋_GB2312" w:cs="仿宋_GB2312"/>
          <w:sz w:val="32"/>
          <w:szCs w:val="32"/>
        </w:rPr>
      </w:pPr>
      <w:r w:rsidRPr="00B93C0D">
        <w:rPr>
          <w:rFonts w:ascii="黑体" w:eastAsia="黑体" w:hAnsi="黑体" w:cs="黑体" w:hint="eastAsia"/>
          <w:sz w:val="32"/>
          <w:szCs w:val="32"/>
        </w:rPr>
        <w:t>第三章  资金使用范围及标准</w:t>
      </w:r>
    </w:p>
    <w:p w:rsidR="00DC33C7" w:rsidRPr="0021724B" w:rsidRDefault="00A8459B" w:rsidP="0021724B">
      <w:pPr>
        <w:pBdr>
          <w:top w:val="none" w:sz="0" w:space="1" w:color="auto"/>
          <w:left w:val="none" w:sz="0" w:space="4" w:color="auto"/>
          <w:bottom w:val="none" w:sz="0" w:space="1" w:color="auto"/>
          <w:right w:val="none" w:sz="0" w:space="4" w:color="auto"/>
        </w:pBdr>
        <w:ind w:firstLineChars="200" w:firstLine="640"/>
        <w:rPr>
          <w:rFonts w:ascii="仿宋_GB2312" w:eastAsia="仿宋_GB2312" w:hAnsi="仿宋_GB2312" w:cs="仿宋_GB2312"/>
          <w:sz w:val="32"/>
          <w:szCs w:val="32"/>
        </w:rPr>
      </w:pPr>
      <w:r w:rsidRPr="00B93C0D">
        <w:rPr>
          <w:rFonts w:ascii="黑体" w:eastAsia="黑体" w:hAnsi="黑体" w:cs="仿宋_GB2312" w:hint="eastAsia"/>
          <w:sz w:val="32"/>
          <w:szCs w:val="32"/>
        </w:rPr>
        <w:t xml:space="preserve">第五条 </w:t>
      </w:r>
      <w:r w:rsidR="0062096D">
        <w:rPr>
          <w:rFonts w:ascii="黑体" w:eastAsia="黑体" w:hAnsi="黑体" w:cs="仿宋_GB2312" w:hint="eastAsia"/>
          <w:sz w:val="32"/>
          <w:szCs w:val="32"/>
        </w:rPr>
        <w:t xml:space="preserve"> </w:t>
      </w:r>
      <w:r w:rsidRPr="00B93C0D">
        <w:rPr>
          <w:rFonts w:ascii="仿宋_GB2312" w:eastAsia="仿宋_GB2312" w:hAnsi="仿宋_GB2312" w:cs="仿宋_GB2312" w:hint="eastAsia"/>
          <w:sz w:val="32"/>
          <w:szCs w:val="32"/>
        </w:rPr>
        <w:t>资金使用范围主要包括：</w:t>
      </w:r>
      <w:r w:rsidR="00DC33C7" w:rsidRPr="00B632B9">
        <w:rPr>
          <w:rFonts w:eastAsia="仿宋_GB2312" w:hint="eastAsia"/>
          <w:kern w:val="0"/>
          <w:sz w:val="32"/>
          <w:szCs w:val="32"/>
        </w:rPr>
        <w:t>社区主要干部基本报</w:t>
      </w:r>
      <w:r w:rsidR="0021724B">
        <w:rPr>
          <w:rFonts w:eastAsia="仿宋_GB2312" w:hint="eastAsia"/>
          <w:kern w:val="0"/>
          <w:sz w:val="32"/>
          <w:szCs w:val="32"/>
        </w:rPr>
        <w:lastRenderedPageBreak/>
        <w:t>酬（不含涉农社区）、村（居）民小组长误工补贴费、楼栋长误工补贴费、</w:t>
      </w:r>
      <w:r w:rsidR="00540884">
        <w:rPr>
          <w:rFonts w:eastAsia="仿宋_GB2312" w:hint="eastAsia"/>
          <w:kern w:val="0"/>
          <w:sz w:val="32"/>
          <w:szCs w:val="32"/>
        </w:rPr>
        <w:t>新型</w:t>
      </w:r>
      <w:r w:rsidRPr="00B632B9">
        <w:rPr>
          <w:rFonts w:eastAsia="仿宋_GB2312" w:hint="eastAsia"/>
          <w:kern w:val="0"/>
          <w:sz w:val="32"/>
          <w:szCs w:val="32"/>
        </w:rPr>
        <w:t>社区工作站经费</w:t>
      </w:r>
      <w:r w:rsidR="0021724B">
        <w:rPr>
          <w:rFonts w:eastAsia="仿宋_GB2312" w:hint="eastAsia"/>
          <w:kern w:val="0"/>
          <w:sz w:val="32"/>
          <w:szCs w:val="32"/>
        </w:rPr>
        <w:t>、社区工作经费（不含涉农社区）、</w:t>
      </w:r>
      <w:r w:rsidR="00243A68">
        <w:rPr>
          <w:rFonts w:eastAsia="仿宋_GB2312" w:hint="eastAsia"/>
          <w:kern w:val="0"/>
          <w:sz w:val="32"/>
          <w:szCs w:val="32"/>
        </w:rPr>
        <w:t>社区建设“以奖代补”资金</w:t>
      </w:r>
      <w:r w:rsidR="0021724B">
        <w:rPr>
          <w:rFonts w:eastAsia="仿宋_GB2312" w:hint="eastAsia"/>
          <w:kern w:val="0"/>
          <w:sz w:val="32"/>
          <w:szCs w:val="32"/>
        </w:rPr>
        <w:t>等</w:t>
      </w:r>
      <w:bookmarkStart w:id="0" w:name="_GoBack"/>
      <w:bookmarkEnd w:id="0"/>
      <w:r w:rsidR="00243A68">
        <w:rPr>
          <w:rFonts w:eastAsia="仿宋_GB2312" w:hint="eastAsia"/>
          <w:kern w:val="0"/>
          <w:sz w:val="32"/>
          <w:szCs w:val="32"/>
        </w:rPr>
        <w:t>。</w:t>
      </w:r>
    </w:p>
    <w:p w:rsidR="003834AB" w:rsidRPr="00B632B9" w:rsidRDefault="003834AB" w:rsidP="003834AB">
      <w:pPr>
        <w:pStyle w:val="a0"/>
        <w:ind w:firstLineChars="200" w:firstLine="640"/>
        <w:jc w:val="left"/>
        <w:rPr>
          <w:rFonts w:eastAsia="仿宋_GB2312"/>
          <w:kern w:val="0"/>
          <w:sz w:val="32"/>
          <w:szCs w:val="32"/>
        </w:rPr>
      </w:pPr>
      <w:r w:rsidRPr="00B93C0D">
        <w:rPr>
          <w:rFonts w:ascii="黑体" w:eastAsia="黑体" w:hAnsi="黑体" w:cs="仿宋_GB2312" w:hint="eastAsia"/>
          <w:bCs/>
          <w:sz w:val="32"/>
          <w:szCs w:val="32"/>
        </w:rPr>
        <w:t>第</w:t>
      </w:r>
      <w:r w:rsidR="000F57D4">
        <w:rPr>
          <w:rFonts w:ascii="黑体" w:eastAsia="黑体" w:hAnsi="黑体" w:cs="仿宋_GB2312" w:hint="eastAsia"/>
          <w:bCs/>
          <w:sz w:val="32"/>
          <w:szCs w:val="32"/>
        </w:rPr>
        <w:t>六</w:t>
      </w:r>
      <w:r w:rsidRPr="00B93C0D">
        <w:rPr>
          <w:rFonts w:ascii="黑体" w:eastAsia="黑体" w:hAnsi="黑体" w:cs="仿宋_GB2312" w:hint="eastAsia"/>
          <w:bCs/>
          <w:sz w:val="32"/>
          <w:szCs w:val="32"/>
        </w:rPr>
        <w:t xml:space="preserve">条  </w:t>
      </w:r>
      <w:r w:rsidRPr="00B632B9">
        <w:rPr>
          <w:rFonts w:eastAsia="仿宋_GB2312" w:hint="eastAsia"/>
          <w:kern w:val="0"/>
          <w:sz w:val="32"/>
          <w:szCs w:val="32"/>
        </w:rPr>
        <w:t>社区主要干部基本报酬。按照规定标准测定社区主要干部（公务员和事业编人员除外）的基本报酬年度支出总额，</w:t>
      </w:r>
      <w:r w:rsidR="00C40371" w:rsidRPr="00A8392E">
        <w:rPr>
          <w:rFonts w:eastAsia="仿宋_GB2312" w:hint="eastAsia"/>
          <w:kern w:val="0"/>
          <w:sz w:val="32"/>
          <w:szCs w:val="32"/>
        </w:rPr>
        <w:t>由市、镇（区、街道）两级各承担</w:t>
      </w:r>
      <w:r w:rsidR="00C40371" w:rsidRPr="00A8392E">
        <w:rPr>
          <w:rFonts w:eastAsia="仿宋_GB2312" w:hint="eastAsia"/>
          <w:kern w:val="0"/>
          <w:sz w:val="32"/>
          <w:szCs w:val="32"/>
        </w:rPr>
        <w:t>50%</w:t>
      </w:r>
      <w:r w:rsidRPr="00A8392E">
        <w:rPr>
          <w:rFonts w:eastAsia="仿宋_GB2312" w:hint="eastAsia"/>
          <w:kern w:val="0"/>
          <w:sz w:val="32"/>
          <w:szCs w:val="32"/>
        </w:rPr>
        <w:t>。</w:t>
      </w:r>
    </w:p>
    <w:p w:rsidR="00092A11" w:rsidRDefault="00092A11" w:rsidP="00092A11">
      <w:pPr>
        <w:ind w:firstLineChars="200" w:firstLine="640"/>
        <w:rPr>
          <w:rFonts w:ascii="仿宋_GB2312" w:eastAsia="仿宋_GB2312" w:hAnsi="仿宋_GB2312" w:cs="仿宋_GB2312"/>
          <w:sz w:val="32"/>
          <w:szCs w:val="32"/>
        </w:rPr>
      </w:pPr>
      <w:r w:rsidRPr="00B93C0D">
        <w:rPr>
          <w:rFonts w:ascii="黑体" w:eastAsia="黑体" w:hAnsi="黑体" w:cs="仿宋_GB2312" w:hint="eastAsia"/>
          <w:bCs/>
          <w:sz w:val="32"/>
          <w:szCs w:val="32"/>
        </w:rPr>
        <w:t>第</w:t>
      </w:r>
      <w:r w:rsidR="000F57D4">
        <w:rPr>
          <w:rFonts w:ascii="黑体" w:eastAsia="黑体" w:hAnsi="黑体" w:cs="仿宋_GB2312" w:hint="eastAsia"/>
          <w:bCs/>
          <w:sz w:val="32"/>
          <w:szCs w:val="32"/>
        </w:rPr>
        <w:t>七</w:t>
      </w:r>
      <w:r w:rsidRPr="00B93C0D">
        <w:rPr>
          <w:rFonts w:ascii="黑体" w:eastAsia="黑体" w:hAnsi="黑体" w:cs="仿宋_GB2312" w:hint="eastAsia"/>
          <w:bCs/>
          <w:sz w:val="32"/>
          <w:szCs w:val="32"/>
        </w:rPr>
        <w:t>条</w:t>
      </w:r>
      <w:r w:rsidR="0062096D">
        <w:rPr>
          <w:rFonts w:ascii="黑体" w:eastAsia="黑体" w:hAnsi="黑体" w:cs="仿宋_GB2312" w:hint="eastAsia"/>
          <w:bCs/>
          <w:sz w:val="32"/>
          <w:szCs w:val="32"/>
        </w:rPr>
        <w:t xml:space="preserve">  </w:t>
      </w:r>
      <w:r w:rsidRPr="00B632B9">
        <w:rPr>
          <w:rFonts w:eastAsia="仿宋_GB2312" w:hint="eastAsia"/>
          <w:kern w:val="0"/>
          <w:sz w:val="32"/>
          <w:szCs w:val="32"/>
        </w:rPr>
        <w:t>村（居）民小组长误工补贴费。按照村民小组长每月不少于</w:t>
      </w:r>
      <w:r w:rsidRPr="00B632B9">
        <w:rPr>
          <w:rFonts w:eastAsia="仿宋_GB2312" w:hint="eastAsia"/>
          <w:kern w:val="0"/>
          <w:sz w:val="32"/>
          <w:szCs w:val="32"/>
        </w:rPr>
        <w:t>200</w:t>
      </w:r>
      <w:r w:rsidRPr="00B632B9">
        <w:rPr>
          <w:rFonts w:eastAsia="仿宋_GB2312" w:hint="eastAsia"/>
          <w:kern w:val="0"/>
          <w:sz w:val="32"/>
          <w:szCs w:val="32"/>
        </w:rPr>
        <w:t>元、居民小组长每月不少于</w:t>
      </w:r>
      <w:r w:rsidRPr="00B632B9">
        <w:rPr>
          <w:rFonts w:eastAsia="仿宋_GB2312" w:hint="eastAsia"/>
          <w:kern w:val="0"/>
          <w:sz w:val="32"/>
          <w:szCs w:val="32"/>
        </w:rPr>
        <w:t>150</w:t>
      </w:r>
      <w:r w:rsidRPr="00B632B9">
        <w:rPr>
          <w:rFonts w:eastAsia="仿宋_GB2312" w:hint="eastAsia"/>
          <w:kern w:val="0"/>
          <w:sz w:val="32"/>
          <w:szCs w:val="32"/>
        </w:rPr>
        <w:t>元标准发放。由市、镇（区、街道）两级财政各承担</w:t>
      </w:r>
      <w:r w:rsidRPr="00B632B9">
        <w:rPr>
          <w:rFonts w:eastAsia="仿宋_GB2312" w:hint="eastAsia"/>
          <w:kern w:val="0"/>
          <w:sz w:val="32"/>
          <w:szCs w:val="32"/>
        </w:rPr>
        <w:t>50%</w:t>
      </w:r>
      <w:r w:rsidR="00D461D5">
        <w:rPr>
          <w:rFonts w:eastAsia="仿宋_GB2312" w:hint="eastAsia"/>
          <w:kern w:val="0"/>
          <w:sz w:val="32"/>
          <w:szCs w:val="32"/>
        </w:rPr>
        <w:t>。村（居）民小组长</w:t>
      </w:r>
      <w:r w:rsidRPr="00B632B9">
        <w:rPr>
          <w:rFonts w:eastAsia="仿宋_GB2312" w:hint="eastAsia"/>
          <w:kern w:val="0"/>
          <w:sz w:val="32"/>
          <w:szCs w:val="32"/>
        </w:rPr>
        <w:t>误工补贴具体发放标准可根据考评情况作适当调整，由镇（区、街道）党</w:t>
      </w:r>
      <w:r w:rsidR="00FC473D">
        <w:rPr>
          <w:rFonts w:eastAsia="仿宋_GB2312" w:hint="eastAsia"/>
          <w:kern w:val="0"/>
          <w:sz w:val="32"/>
          <w:szCs w:val="32"/>
        </w:rPr>
        <w:t>（工）</w:t>
      </w:r>
      <w:r w:rsidRPr="00B632B9">
        <w:rPr>
          <w:rFonts w:eastAsia="仿宋_GB2312" w:hint="eastAsia"/>
          <w:kern w:val="0"/>
          <w:sz w:val="32"/>
          <w:szCs w:val="32"/>
        </w:rPr>
        <w:t>委负责制订对村（居）民小组长的考评办法，由村（社区）负责具体实施。</w:t>
      </w:r>
      <w:r w:rsidR="00C70441" w:rsidRPr="00B632B9">
        <w:rPr>
          <w:rFonts w:eastAsia="仿宋_GB2312" w:hint="eastAsia"/>
          <w:kern w:val="0"/>
          <w:sz w:val="32"/>
          <w:szCs w:val="32"/>
        </w:rPr>
        <w:t>全市每年评选一批“优秀村（居）民小组长”给予每人</w:t>
      </w:r>
      <w:r w:rsidR="00C70441" w:rsidRPr="00B632B9">
        <w:rPr>
          <w:rFonts w:eastAsia="仿宋_GB2312" w:hint="eastAsia"/>
          <w:kern w:val="0"/>
          <w:sz w:val="32"/>
          <w:szCs w:val="32"/>
        </w:rPr>
        <w:t>300</w:t>
      </w:r>
      <w:r w:rsidR="00C70441" w:rsidRPr="00B632B9">
        <w:rPr>
          <w:rFonts w:eastAsia="仿宋_GB2312" w:hint="eastAsia"/>
          <w:kern w:val="0"/>
          <w:sz w:val="32"/>
          <w:szCs w:val="32"/>
        </w:rPr>
        <w:t>元</w:t>
      </w:r>
      <w:r w:rsidR="00C40371">
        <w:rPr>
          <w:rFonts w:eastAsia="仿宋_GB2312" w:hint="eastAsia"/>
          <w:kern w:val="0"/>
          <w:sz w:val="32"/>
          <w:szCs w:val="32"/>
        </w:rPr>
        <w:t>物质</w:t>
      </w:r>
      <w:r w:rsidR="00C70441" w:rsidRPr="00B632B9">
        <w:rPr>
          <w:rFonts w:eastAsia="仿宋_GB2312" w:hint="eastAsia"/>
          <w:kern w:val="0"/>
          <w:sz w:val="32"/>
          <w:szCs w:val="32"/>
        </w:rPr>
        <w:t>奖励</w:t>
      </w:r>
      <w:r w:rsidR="00FC473D">
        <w:rPr>
          <w:rFonts w:eastAsia="仿宋_GB2312" w:hint="eastAsia"/>
          <w:kern w:val="0"/>
          <w:sz w:val="32"/>
          <w:szCs w:val="32"/>
        </w:rPr>
        <w:t>，</w:t>
      </w:r>
      <w:r w:rsidR="00C40371">
        <w:rPr>
          <w:rFonts w:eastAsia="仿宋_GB2312" w:hint="eastAsia"/>
          <w:kern w:val="0"/>
          <w:sz w:val="32"/>
          <w:szCs w:val="32"/>
        </w:rPr>
        <w:t>由市级财政承担</w:t>
      </w:r>
      <w:r w:rsidR="00C70441" w:rsidRPr="00B632B9">
        <w:rPr>
          <w:rFonts w:eastAsia="仿宋_GB2312" w:hint="eastAsia"/>
          <w:kern w:val="0"/>
          <w:sz w:val="32"/>
          <w:szCs w:val="32"/>
        </w:rPr>
        <w:t>。</w:t>
      </w:r>
    </w:p>
    <w:p w:rsidR="00C70441" w:rsidRPr="00B632B9" w:rsidRDefault="000F57D4" w:rsidP="00C70441">
      <w:pPr>
        <w:ind w:firstLineChars="200" w:firstLine="640"/>
        <w:rPr>
          <w:rFonts w:eastAsia="仿宋_GB2312"/>
          <w:kern w:val="0"/>
          <w:sz w:val="32"/>
          <w:szCs w:val="32"/>
        </w:rPr>
      </w:pPr>
      <w:r>
        <w:rPr>
          <w:rFonts w:ascii="黑体" w:eastAsia="黑体" w:hAnsi="黑体" w:cs="仿宋_GB2312" w:hint="eastAsia"/>
          <w:bCs/>
          <w:sz w:val="32"/>
          <w:szCs w:val="32"/>
        </w:rPr>
        <w:t>第八</w:t>
      </w:r>
      <w:r w:rsidR="00092A11" w:rsidRPr="00092A11">
        <w:rPr>
          <w:rFonts w:ascii="黑体" w:eastAsia="黑体" w:hAnsi="黑体" w:cs="仿宋_GB2312" w:hint="eastAsia"/>
          <w:bCs/>
          <w:sz w:val="32"/>
          <w:szCs w:val="32"/>
        </w:rPr>
        <w:t>条</w:t>
      </w:r>
      <w:r w:rsidR="00A8392E">
        <w:rPr>
          <w:rFonts w:ascii="黑体" w:eastAsia="黑体" w:hAnsi="黑体" w:cs="仿宋_GB2312" w:hint="eastAsia"/>
          <w:bCs/>
          <w:sz w:val="32"/>
          <w:szCs w:val="32"/>
        </w:rPr>
        <w:t xml:space="preserve">  </w:t>
      </w:r>
      <w:r w:rsidR="00092A11" w:rsidRPr="00B632B9">
        <w:rPr>
          <w:rFonts w:eastAsia="仿宋_GB2312" w:hint="eastAsia"/>
          <w:kern w:val="0"/>
          <w:sz w:val="32"/>
          <w:szCs w:val="32"/>
        </w:rPr>
        <w:t>楼栋长误工补贴费。按照楼栋长每月</w:t>
      </w:r>
      <w:r w:rsidR="00092A11" w:rsidRPr="00B632B9">
        <w:rPr>
          <w:rFonts w:eastAsia="仿宋_GB2312" w:hint="eastAsia"/>
          <w:kern w:val="0"/>
          <w:sz w:val="32"/>
          <w:szCs w:val="32"/>
        </w:rPr>
        <w:t>100</w:t>
      </w:r>
      <w:r w:rsidR="00092A11" w:rsidRPr="00B632B9">
        <w:rPr>
          <w:rFonts w:eastAsia="仿宋_GB2312" w:hint="eastAsia"/>
          <w:kern w:val="0"/>
          <w:sz w:val="32"/>
          <w:szCs w:val="32"/>
        </w:rPr>
        <w:t>元标准发放。由市、镇（区、街道）两级财政各承担</w:t>
      </w:r>
      <w:r w:rsidR="00092A11" w:rsidRPr="00B632B9">
        <w:rPr>
          <w:rFonts w:eastAsia="仿宋_GB2312" w:hint="eastAsia"/>
          <w:kern w:val="0"/>
          <w:sz w:val="32"/>
          <w:szCs w:val="32"/>
        </w:rPr>
        <w:t>50%</w:t>
      </w:r>
      <w:r w:rsidR="00D43153">
        <w:rPr>
          <w:rFonts w:eastAsia="仿宋_GB2312" w:hint="eastAsia"/>
          <w:kern w:val="0"/>
          <w:sz w:val="32"/>
          <w:szCs w:val="32"/>
        </w:rPr>
        <w:t>。楼栋长</w:t>
      </w:r>
      <w:r w:rsidR="00092A11" w:rsidRPr="00B632B9">
        <w:rPr>
          <w:rFonts w:eastAsia="仿宋_GB2312" w:hint="eastAsia"/>
          <w:kern w:val="0"/>
          <w:sz w:val="32"/>
          <w:szCs w:val="32"/>
        </w:rPr>
        <w:t>误工补贴具体发放标准可根据考评情况作适当调整，由镇（区、街道）党委负责制订对楼栋长的考评办法，由村（社区）负责具体实施。</w:t>
      </w:r>
      <w:r w:rsidR="00C70441" w:rsidRPr="00B632B9">
        <w:rPr>
          <w:rFonts w:eastAsia="仿宋_GB2312" w:hint="eastAsia"/>
          <w:kern w:val="0"/>
          <w:sz w:val="32"/>
          <w:szCs w:val="32"/>
        </w:rPr>
        <w:t>全市每年评选一批“优秀楼栋长”给予每人</w:t>
      </w:r>
      <w:r w:rsidR="00C70441" w:rsidRPr="00B632B9">
        <w:rPr>
          <w:rFonts w:eastAsia="仿宋_GB2312" w:hint="eastAsia"/>
          <w:kern w:val="0"/>
          <w:sz w:val="32"/>
          <w:szCs w:val="32"/>
        </w:rPr>
        <w:t>300</w:t>
      </w:r>
      <w:r w:rsidR="00C70441" w:rsidRPr="00B632B9">
        <w:rPr>
          <w:rFonts w:eastAsia="仿宋_GB2312" w:hint="eastAsia"/>
          <w:kern w:val="0"/>
          <w:sz w:val="32"/>
          <w:szCs w:val="32"/>
        </w:rPr>
        <w:t>元</w:t>
      </w:r>
      <w:r w:rsidR="00C40371">
        <w:rPr>
          <w:rFonts w:eastAsia="仿宋_GB2312" w:hint="eastAsia"/>
          <w:kern w:val="0"/>
          <w:sz w:val="32"/>
          <w:szCs w:val="32"/>
        </w:rPr>
        <w:t>物质</w:t>
      </w:r>
      <w:r w:rsidR="00C70441" w:rsidRPr="00B632B9">
        <w:rPr>
          <w:rFonts w:eastAsia="仿宋_GB2312" w:hint="eastAsia"/>
          <w:kern w:val="0"/>
          <w:sz w:val="32"/>
          <w:szCs w:val="32"/>
        </w:rPr>
        <w:t>奖励</w:t>
      </w:r>
      <w:r w:rsidR="00FC473D">
        <w:rPr>
          <w:rFonts w:eastAsia="仿宋_GB2312" w:hint="eastAsia"/>
          <w:kern w:val="0"/>
          <w:sz w:val="32"/>
          <w:szCs w:val="32"/>
        </w:rPr>
        <w:t>，</w:t>
      </w:r>
      <w:r w:rsidR="00C40371">
        <w:rPr>
          <w:rFonts w:eastAsia="仿宋_GB2312" w:hint="eastAsia"/>
          <w:kern w:val="0"/>
          <w:sz w:val="32"/>
          <w:szCs w:val="32"/>
        </w:rPr>
        <w:t>由市级财政承担</w:t>
      </w:r>
      <w:r w:rsidR="00C70441" w:rsidRPr="00B632B9">
        <w:rPr>
          <w:rFonts w:eastAsia="仿宋_GB2312" w:hint="eastAsia"/>
          <w:kern w:val="0"/>
          <w:sz w:val="32"/>
          <w:szCs w:val="32"/>
        </w:rPr>
        <w:t>。</w:t>
      </w:r>
    </w:p>
    <w:p w:rsidR="002D6A9F" w:rsidRDefault="00A8459B" w:rsidP="00092A11">
      <w:pPr>
        <w:pStyle w:val="a0"/>
        <w:ind w:firstLineChars="210" w:firstLine="672"/>
        <w:jc w:val="left"/>
        <w:rPr>
          <w:rFonts w:eastAsia="仿宋_GB2312"/>
          <w:kern w:val="0"/>
          <w:sz w:val="32"/>
          <w:szCs w:val="32"/>
        </w:rPr>
      </w:pPr>
      <w:r w:rsidRPr="00B93C0D">
        <w:rPr>
          <w:rFonts w:ascii="黑体" w:eastAsia="黑体" w:hAnsi="黑体" w:cs="仿宋_GB2312" w:hint="eastAsia"/>
          <w:bCs/>
          <w:sz w:val="32"/>
          <w:szCs w:val="32"/>
        </w:rPr>
        <w:t>第</w:t>
      </w:r>
      <w:r w:rsidR="000F57D4">
        <w:rPr>
          <w:rFonts w:ascii="黑体" w:eastAsia="黑体" w:hAnsi="黑体" w:cs="仿宋_GB2312" w:hint="eastAsia"/>
          <w:bCs/>
          <w:sz w:val="32"/>
          <w:szCs w:val="32"/>
        </w:rPr>
        <w:t>九</w:t>
      </w:r>
      <w:r w:rsidRPr="00B93C0D">
        <w:rPr>
          <w:rFonts w:ascii="黑体" w:eastAsia="黑体" w:hAnsi="黑体" w:cs="仿宋_GB2312" w:hint="eastAsia"/>
          <w:bCs/>
          <w:sz w:val="32"/>
          <w:szCs w:val="32"/>
        </w:rPr>
        <w:t xml:space="preserve">条  </w:t>
      </w:r>
      <w:r w:rsidR="008A1A94" w:rsidRPr="008A1A94">
        <w:rPr>
          <w:rFonts w:eastAsia="仿宋_GB2312" w:hint="eastAsia"/>
          <w:kern w:val="0"/>
          <w:sz w:val="32"/>
          <w:szCs w:val="32"/>
        </w:rPr>
        <w:t>新型</w:t>
      </w:r>
      <w:r w:rsidRPr="00B632B9">
        <w:rPr>
          <w:rFonts w:eastAsia="仿宋_GB2312" w:hint="eastAsia"/>
          <w:kern w:val="0"/>
          <w:sz w:val="32"/>
          <w:szCs w:val="32"/>
        </w:rPr>
        <w:t>社区工作站经费。</w:t>
      </w:r>
      <w:r w:rsidR="00835650" w:rsidRPr="00835650">
        <w:rPr>
          <w:rFonts w:eastAsia="仿宋_GB2312" w:hint="eastAsia"/>
          <w:kern w:val="0"/>
          <w:sz w:val="32"/>
          <w:szCs w:val="32"/>
        </w:rPr>
        <w:t>在具备条件、有现实需求的</w:t>
      </w:r>
      <w:r w:rsidR="008A1A94">
        <w:rPr>
          <w:rFonts w:eastAsia="仿宋_GB2312" w:hint="eastAsia"/>
          <w:kern w:val="0"/>
          <w:sz w:val="32"/>
          <w:szCs w:val="32"/>
        </w:rPr>
        <w:t>农民集中居住区、</w:t>
      </w:r>
      <w:r w:rsidR="00835650" w:rsidRPr="00835650">
        <w:rPr>
          <w:rFonts w:eastAsia="仿宋_GB2312" w:hint="eastAsia"/>
          <w:kern w:val="0"/>
          <w:sz w:val="32"/>
          <w:szCs w:val="32"/>
        </w:rPr>
        <w:t>自然村落和居民小区中设立</w:t>
      </w:r>
      <w:r w:rsidR="008A1A94">
        <w:rPr>
          <w:rFonts w:eastAsia="仿宋_GB2312" w:hint="eastAsia"/>
          <w:kern w:val="0"/>
          <w:sz w:val="32"/>
          <w:szCs w:val="32"/>
        </w:rPr>
        <w:t>新型</w:t>
      </w:r>
      <w:r w:rsidR="00276336" w:rsidRPr="00B632B9">
        <w:rPr>
          <w:rFonts w:eastAsia="仿宋_GB2312" w:hint="eastAsia"/>
          <w:kern w:val="0"/>
          <w:sz w:val="32"/>
          <w:szCs w:val="32"/>
        </w:rPr>
        <w:t>社区</w:t>
      </w:r>
      <w:r w:rsidR="00276336" w:rsidRPr="00B632B9">
        <w:rPr>
          <w:rFonts w:eastAsia="仿宋_GB2312" w:hint="eastAsia"/>
          <w:kern w:val="0"/>
          <w:sz w:val="32"/>
          <w:szCs w:val="32"/>
        </w:rPr>
        <w:lastRenderedPageBreak/>
        <w:t>工作站</w:t>
      </w:r>
      <w:r w:rsidRPr="00B632B9">
        <w:rPr>
          <w:rFonts w:eastAsia="仿宋_GB2312" w:hint="eastAsia"/>
          <w:kern w:val="0"/>
          <w:sz w:val="32"/>
          <w:szCs w:val="32"/>
        </w:rPr>
        <w:t>。新建达标的，市财政一次性补助</w:t>
      </w:r>
      <w:r w:rsidRPr="00B632B9">
        <w:rPr>
          <w:rFonts w:eastAsia="仿宋_GB2312" w:hint="eastAsia"/>
          <w:kern w:val="0"/>
          <w:sz w:val="32"/>
          <w:szCs w:val="32"/>
        </w:rPr>
        <w:t>3</w:t>
      </w:r>
      <w:r w:rsidR="00FC473D">
        <w:rPr>
          <w:rFonts w:eastAsia="仿宋_GB2312" w:hint="eastAsia"/>
          <w:kern w:val="0"/>
          <w:sz w:val="32"/>
          <w:szCs w:val="32"/>
        </w:rPr>
        <w:t>-</w:t>
      </w:r>
      <w:r w:rsidRPr="00B632B9">
        <w:rPr>
          <w:rFonts w:eastAsia="仿宋_GB2312" w:hint="eastAsia"/>
          <w:kern w:val="0"/>
          <w:sz w:val="32"/>
          <w:szCs w:val="32"/>
        </w:rPr>
        <w:t>5</w:t>
      </w:r>
      <w:r w:rsidRPr="00B632B9">
        <w:rPr>
          <w:rFonts w:eastAsia="仿宋_GB2312" w:hint="eastAsia"/>
          <w:kern w:val="0"/>
          <w:sz w:val="32"/>
          <w:szCs w:val="32"/>
        </w:rPr>
        <w:t>万元开办经费。对正常开展工作的</w:t>
      </w:r>
      <w:r w:rsidR="008A1A94">
        <w:rPr>
          <w:rFonts w:eastAsia="仿宋_GB2312" w:hint="eastAsia"/>
          <w:kern w:val="0"/>
          <w:sz w:val="32"/>
          <w:szCs w:val="32"/>
        </w:rPr>
        <w:t>新型</w:t>
      </w:r>
      <w:r w:rsidR="00276336" w:rsidRPr="00B632B9">
        <w:rPr>
          <w:rFonts w:eastAsia="仿宋_GB2312" w:hint="eastAsia"/>
          <w:kern w:val="0"/>
          <w:sz w:val="32"/>
          <w:szCs w:val="32"/>
        </w:rPr>
        <w:t>社区工作站</w:t>
      </w:r>
      <w:r w:rsidRPr="00B632B9">
        <w:rPr>
          <w:rFonts w:eastAsia="仿宋_GB2312" w:hint="eastAsia"/>
          <w:kern w:val="0"/>
          <w:sz w:val="32"/>
          <w:szCs w:val="32"/>
        </w:rPr>
        <w:t>，</w:t>
      </w:r>
      <w:r w:rsidR="008A1A94">
        <w:rPr>
          <w:rFonts w:eastAsia="仿宋_GB2312" w:hint="eastAsia"/>
          <w:kern w:val="0"/>
          <w:sz w:val="32"/>
          <w:szCs w:val="32"/>
        </w:rPr>
        <w:t>经市民政局委托第三方机构考评合格后给予</w:t>
      </w:r>
      <w:r w:rsidR="007E3190">
        <w:rPr>
          <w:rFonts w:eastAsia="仿宋_GB2312" w:hint="eastAsia"/>
          <w:kern w:val="0"/>
          <w:sz w:val="32"/>
          <w:szCs w:val="32"/>
        </w:rPr>
        <w:t>工作和</w:t>
      </w:r>
      <w:r w:rsidR="008A1A94">
        <w:rPr>
          <w:rFonts w:eastAsia="仿宋_GB2312" w:hint="eastAsia"/>
          <w:kern w:val="0"/>
          <w:sz w:val="32"/>
          <w:szCs w:val="32"/>
        </w:rPr>
        <w:t>活动经费，</w:t>
      </w:r>
      <w:r w:rsidR="007E3190">
        <w:rPr>
          <w:rFonts w:eastAsia="仿宋_GB2312" w:hint="eastAsia"/>
          <w:kern w:val="0"/>
          <w:sz w:val="32"/>
          <w:szCs w:val="32"/>
        </w:rPr>
        <w:t>工作和</w:t>
      </w:r>
      <w:r w:rsidR="008A1A94">
        <w:rPr>
          <w:rFonts w:eastAsia="仿宋_GB2312" w:hint="eastAsia"/>
          <w:kern w:val="0"/>
          <w:sz w:val="32"/>
          <w:szCs w:val="32"/>
        </w:rPr>
        <w:t>活动经费按照辖区实际居住人数（含户籍和外来登记人口）每人每年</w:t>
      </w:r>
      <w:r w:rsidR="008A1A94">
        <w:rPr>
          <w:rFonts w:eastAsia="仿宋_GB2312" w:hint="eastAsia"/>
          <w:kern w:val="0"/>
          <w:sz w:val="32"/>
          <w:szCs w:val="32"/>
        </w:rPr>
        <w:t>30</w:t>
      </w:r>
      <w:r w:rsidR="008A1A94">
        <w:rPr>
          <w:rFonts w:eastAsia="仿宋_GB2312" w:hint="eastAsia"/>
          <w:kern w:val="0"/>
          <w:sz w:val="32"/>
          <w:szCs w:val="32"/>
        </w:rPr>
        <w:t>元核定，一般</w:t>
      </w:r>
      <w:r w:rsidRPr="00B632B9">
        <w:rPr>
          <w:rFonts w:eastAsia="仿宋_GB2312" w:hint="eastAsia"/>
          <w:kern w:val="0"/>
          <w:sz w:val="32"/>
          <w:szCs w:val="32"/>
        </w:rPr>
        <w:t>不少于</w:t>
      </w:r>
      <w:r w:rsidRPr="00B632B9">
        <w:rPr>
          <w:rFonts w:eastAsia="仿宋_GB2312" w:hint="eastAsia"/>
          <w:kern w:val="0"/>
          <w:sz w:val="32"/>
          <w:szCs w:val="32"/>
        </w:rPr>
        <w:t>5</w:t>
      </w:r>
      <w:r w:rsidRPr="00B632B9">
        <w:rPr>
          <w:rFonts w:eastAsia="仿宋_GB2312" w:hint="eastAsia"/>
          <w:kern w:val="0"/>
          <w:sz w:val="32"/>
          <w:szCs w:val="32"/>
        </w:rPr>
        <w:t>万元</w:t>
      </w:r>
      <w:r w:rsidR="008A1A94">
        <w:rPr>
          <w:rFonts w:eastAsia="仿宋_GB2312" w:hint="eastAsia"/>
          <w:kern w:val="0"/>
          <w:sz w:val="32"/>
          <w:szCs w:val="32"/>
        </w:rPr>
        <w:t>。</w:t>
      </w:r>
      <w:r w:rsidR="00835650">
        <w:rPr>
          <w:rFonts w:eastAsia="仿宋_GB2312" w:hint="eastAsia"/>
          <w:kern w:val="0"/>
          <w:sz w:val="32"/>
          <w:szCs w:val="32"/>
        </w:rPr>
        <w:t>工作</w:t>
      </w:r>
      <w:r w:rsidR="007E3190">
        <w:rPr>
          <w:rFonts w:eastAsia="仿宋_GB2312" w:hint="eastAsia"/>
          <w:kern w:val="0"/>
          <w:sz w:val="32"/>
          <w:szCs w:val="32"/>
        </w:rPr>
        <w:t>和活动</w:t>
      </w:r>
      <w:r w:rsidRPr="00B632B9">
        <w:rPr>
          <w:rFonts w:eastAsia="仿宋_GB2312" w:hint="eastAsia"/>
          <w:kern w:val="0"/>
          <w:sz w:val="32"/>
          <w:szCs w:val="32"/>
        </w:rPr>
        <w:t>经费由</w:t>
      </w:r>
      <w:r w:rsidR="00092A11" w:rsidRPr="00B632B9">
        <w:rPr>
          <w:rFonts w:eastAsia="仿宋_GB2312" w:hint="eastAsia"/>
          <w:kern w:val="0"/>
          <w:sz w:val="32"/>
          <w:szCs w:val="32"/>
        </w:rPr>
        <w:t>镇（区、街道）</w:t>
      </w:r>
      <w:r w:rsidRPr="00B632B9">
        <w:rPr>
          <w:rFonts w:eastAsia="仿宋_GB2312" w:hint="eastAsia"/>
          <w:kern w:val="0"/>
          <w:sz w:val="32"/>
          <w:szCs w:val="32"/>
        </w:rPr>
        <w:t>或</w:t>
      </w:r>
      <w:r w:rsidRPr="00B632B9">
        <w:rPr>
          <w:rFonts w:eastAsia="仿宋_GB2312"/>
          <w:kern w:val="0"/>
          <w:sz w:val="32"/>
          <w:szCs w:val="32"/>
        </w:rPr>
        <w:t>村负担</w:t>
      </w:r>
      <w:r w:rsidRPr="00B632B9">
        <w:rPr>
          <w:rFonts w:eastAsia="仿宋_GB2312" w:hint="eastAsia"/>
          <w:kern w:val="0"/>
          <w:sz w:val="32"/>
          <w:szCs w:val="32"/>
        </w:rPr>
        <w:t>60%</w:t>
      </w:r>
      <w:r w:rsidRPr="00B632B9">
        <w:rPr>
          <w:rFonts w:eastAsia="仿宋_GB2312" w:hint="eastAsia"/>
          <w:kern w:val="0"/>
          <w:sz w:val="32"/>
          <w:szCs w:val="32"/>
        </w:rPr>
        <w:t>，市财政补贴</w:t>
      </w:r>
      <w:r w:rsidRPr="00B632B9">
        <w:rPr>
          <w:rFonts w:eastAsia="仿宋_GB2312" w:hint="eastAsia"/>
          <w:kern w:val="0"/>
          <w:sz w:val="32"/>
          <w:szCs w:val="32"/>
        </w:rPr>
        <w:t>40%</w:t>
      </w:r>
      <w:r w:rsidRPr="00B632B9">
        <w:rPr>
          <w:rFonts w:eastAsia="仿宋_GB2312" w:hint="eastAsia"/>
          <w:kern w:val="0"/>
          <w:sz w:val="32"/>
          <w:szCs w:val="32"/>
        </w:rPr>
        <w:t>。</w:t>
      </w:r>
    </w:p>
    <w:p w:rsidR="000F57D4" w:rsidRPr="000F57D4" w:rsidRDefault="000F57D4" w:rsidP="000F57D4">
      <w:pPr>
        <w:ind w:firstLineChars="200" w:firstLine="640"/>
        <w:rPr>
          <w:rFonts w:ascii="仿宋_GB2312" w:eastAsia="仿宋_GB2312"/>
          <w:kern w:val="0"/>
          <w:sz w:val="32"/>
          <w:szCs w:val="32"/>
        </w:rPr>
      </w:pPr>
      <w:r>
        <w:rPr>
          <w:rFonts w:ascii="黑体" w:eastAsia="黑体" w:hAnsi="黑体" w:cs="仿宋_GB2312" w:hint="eastAsia"/>
          <w:bCs/>
          <w:sz w:val="32"/>
          <w:szCs w:val="32"/>
        </w:rPr>
        <w:t>第十</w:t>
      </w:r>
      <w:r w:rsidRPr="00952E69">
        <w:rPr>
          <w:rFonts w:ascii="黑体" w:eastAsia="黑体" w:hAnsi="黑体" w:cs="仿宋_GB2312" w:hint="eastAsia"/>
          <w:bCs/>
          <w:sz w:val="32"/>
          <w:szCs w:val="32"/>
        </w:rPr>
        <w:t xml:space="preserve">条  </w:t>
      </w:r>
      <w:r w:rsidRPr="004F50F1">
        <w:rPr>
          <w:rFonts w:ascii="仿宋_GB2312" w:eastAsia="仿宋_GB2312" w:hint="eastAsia"/>
          <w:kern w:val="0"/>
          <w:sz w:val="32"/>
          <w:szCs w:val="32"/>
        </w:rPr>
        <w:t>社区工作经费。社区工作经费的市级拨付标准按照社区总人口（户籍人口与外来登记人口之和）分为10万（＜6000人）、12万（6000-8000人）和15万（＞8000人）三档。此项经费不得用于社区工作者薪酬、福利。</w:t>
      </w:r>
      <w:r w:rsidRPr="00C470C7">
        <w:rPr>
          <w:rFonts w:ascii="仿宋_GB2312" w:eastAsia="仿宋_GB2312" w:hint="eastAsia"/>
          <w:kern w:val="0"/>
          <w:sz w:val="32"/>
          <w:szCs w:val="32"/>
        </w:rPr>
        <w:t>镇（区、街道）级社会工作服务站</w:t>
      </w:r>
      <w:r w:rsidR="00114ECB">
        <w:rPr>
          <w:rFonts w:ascii="仿宋_GB2312" w:eastAsia="仿宋_GB2312" w:hint="eastAsia"/>
          <w:kern w:val="0"/>
          <w:sz w:val="32"/>
          <w:szCs w:val="32"/>
        </w:rPr>
        <w:t>工作</w:t>
      </w:r>
      <w:r w:rsidRPr="00C470C7">
        <w:rPr>
          <w:rFonts w:ascii="仿宋_GB2312" w:eastAsia="仿宋_GB2312" w:hint="eastAsia"/>
          <w:kern w:val="0"/>
          <w:sz w:val="32"/>
          <w:szCs w:val="32"/>
        </w:rPr>
        <w:t>经费10万元/年。</w:t>
      </w:r>
      <w:r w:rsidR="00384592">
        <w:rPr>
          <w:rFonts w:ascii="仿宋_GB2312" w:eastAsia="仿宋_GB2312" w:hint="eastAsia"/>
          <w:kern w:val="0"/>
          <w:sz w:val="32"/>
          <w:szCs w:val="32"/>
        </w:rPr>
        <w:t>市级部门</w:t>
      </w:r>
      <w:r>
        <w:rPr>
          <w:rFonts w:ascii="仿宋_GB2312" w:eastAsia="仿宋_GB2312" w:hint="eastAsia"/>
          <w:kern w:val="0"/>
          <w:sz w:val="32"/>
          <w:szCs w:val="32"/>
        </w:rPr>
        <w:t>社区工作经费每年120万元左右，</w:t>
      </w:r>
      <w:r w:rsidRPr="00C470C7">
        <w:rPr>
          <w:rFonts w:ascii="仿宋_GB2312" w:eastAsia="仿宋_GB2312" w:hint="eastAsia"/>
          <w:kern w:val="0"/>
          <w:sz w:val="32"/>
          <w:szCs w:val="32"/>
        </w:rPr>
        <w:t>主要用于开展学术研讨、实践创新、专版专题宣传</w:t>
      </w:r>
      <w:r w:rsidRPr="00C470C7">
        <w:rPr>
          <w:rFonts w:ascii="仿宋_GB2312" w:eastAsia="仿宋_GB2312" w:hint="eastAsia"/>
          <w:bCs/>
          <w:kern w:val="0"/>
          <w:sz w:val="32"/>
          <w:szCs w:val="32"/>
        </w:rPr>
        <w:t>、“发展型”幸福社区评估、社工培训、先进表彰奖励</w:t>
      </w:r>
      <w:r>
        <w:rPr>
          <w:rFonts w:ascii="仿宋_GB2312" w:eastAsia="仿宋_GB2312" w:hint="eastAsia"/>
          <w:bCs/>
          <w:kern w:val="0"/>
          <w:sz w:val="32"/>
          <w:szCs w:val="32"/>
        </w:rPr>
        <w:t>、督导</w:t>
      </w:r>
      <w:r w:rsidR="005A1C3A">
        <w:rPr>
          <w:rFonts w:ascii="仿宋_GB2312" w:eastAsia="仿宋_GB2312" w:hint="eastAsia"/>
          <w:bCs/>
          <w:kern w:val="0"/>
          <w:sz w:val="32"/>
          <w:szCs w:val="32"/>
        </w:rPr>
        <w:t>镇级社区</w:t>
      </w:r>
      <w:r w:rsidRPr="00C470C7">
        <w:rPr>
          <w:rFonts w:ascii="仿宋_GB2312" w:eastAsia="仿宋_GB2312" w:hint="eastAsia"/>
          <w:bCs/>
          <w:kern w:val="0"/>
          <w:sz w:val="32"/>
          <w:szCs w:val="32"/>
        </w:rPr>
        <w:t>工作</w:t>
      </w:r>
      <w:r w:rsidRPr="00C470C7">
        <w:rPr>
          <w:rFonts w:ascii="仿宋_GB2312" w:eastAsia="仿宋_GB2312" w:hint="eastAsia"/>
          <w:kern w:val="0"/>
          <w:sz w:val="32"/>
          <w:szCs w:val="32"/>
        </w:rPr>
        <w:t>等。</w:t>
      </w:r>
    </w:p>
    <w:p w:rsidR="0062096D" w:rsidRPr="00B632B9" w:rsidRDefault="00A8459B" w:rsidP="0062096D">
      <w:pPr>
        <w:ind w:firstLineChars="200" w:firstLine="640"/>
        <w:rPr>
          <w:rFonts w:eastAsia="仿宋_GB2312"/>
          <w:kern w:val="0"/>
          <w:sz w:val="32"/>
          <w:szCs w:val="32"/>
        </w:rPr>
      </w:pPr>
      <w:r w:rsidRPr="00B93C0D">
        <w:rPr>
          <w:rFonts w:ascii="黑体" w:eastAsia="黑体" w:hAnsi="黑体" w:cs="仿宋_GB2312" w:hint="eastAsia"/>
          <w:bCs/>
          <w:sz w:val="32"/>
          <w:szCs w:val="32"/>
        </w:rPr>
        <w:t>第十</w:t>
      </w:r>
      <w:r w:rsidR="000F57D4">
        <w:rPr>
          <w:rFonts w:ascii="黑体" w:eastAsia="黑体" w:hAnsi="黑体" w:cs="仿宋_GB2312" w:hint="eastAsia"/>
          <w:bCs/>
          <w:sz w:val="32"/>
          <w:szCs w:val="32"/>
        </w:rPr>
        <w:t>一</w:t>
      </w:r>
      <w:r w:rsidRPr="00B93C0D">
        <w:rPr>
          <w:rFonts w:ascii="黑体" w:eastAsia="黑体" w:hAnsi="黑体" w:cs="仿宋_GB2312" w:hint="eastAsia"/>
          <w:bCs/>
          <w:sz w:val="32"/>
          <w:szCs w:val="32"/>
        </w:rPr>
        <w:t xml:space="preserve">条  </w:t>
      </w:r>
      <w:r w:rsidRPr="00B632B9">
        <w:rPr>
          <w:rFonts w:eastAsia="仿宋_GB2312" w:hint="eastAsia"/>
          <w:kern w:val="0"/>
          <w:sz w:val="32"/>
          <w:szCs w:val="32"/>
        </w:rPr>
        <w:t>社区建设“以奖代补”资金。由市级财政安排的城乡社区建设项目引导资金</w:t>
      </w:r>
      <w:r w:rsidR="005307D4">
        <w:rPr>
          <w:rFonts w:eastAsia="仿宋_GB2312" w:hint="eastAsia"/>
          <w:kern w:val="0"/>
          <w:sz w:val="32"/>
          <w:szCs w:val="32"/>
        </w:rPr>
        <w:t>每年</w:t>
      </w:r>
      <w:r w:rsidRPr="00952E69">
        <w:rPr>
          <w:rFonts w:eastAsia="仿宋_GB2312" w:hint="eastAsia"/>
          <w:kern w:val="0"/>
          <w:sz w:val="32"/>
          <w:szCs w:val="32"/>
        </w:rPr>
        <w:t>50</w:t>
      </w:r>
      <w:r w:rsidRPr="00B27752">
        <w:rPr>
          <w:rFonts w:eastAsia="仿宋_GB2312" w:hint="eastAsia"/>
          <w:kern w:val="0"/>
          <w:sz w:val="32"/>
          <w:szCs w:val="32"/>
        </w:rPr>
        <w:t>0</w:t>
      </w:r>
      <w:r w:rsidRPr="00B27752">
        <w:rPr>
          <w:rFonts w:eastAsia="仿宋_GB2312" w:hint="eastAsia"/>
          <w:kern w:val="0"/>
          <w:sz w:val="32"/>
          <w:szCs w:val="32"/>
        </w:rPr>
        <w:t>万元</w:t>
      </w:r>
      <w:r w:rsidR="00643F48" w:rsidRPr="00B27752">
        <w:rPr>
          <w:rFonts w:eastAsia="仿宋_GB2312" w:hint="eastAsia"/>
          <w:kern w:val="0"/>
          <w:sz w:val="32"/>
          <w:szCs w:val="32"/>
        </w:rPr>
        <w:t>左右</w:t>
      </w:r>
      <w:r w:rsidRPr="00B27752">
        <w:rPr>
          <w:rFonts w:eastAsia="仿宋_GB2312" w:hint="eastAsia"/>
          <w:kern w:val="0"/>
          <w:sz w:val="32"/>
          <w:szCs w:val="32"/>
        </w:rPr>
        <w:t>，采</w:t>
      </w:r>
      <w:r w:rsidRPr="00952E69">
        <w:rPr>
          <w:rFonts w:eastAsia="仿宋_GB2312" w:hint="eastAsia"/>
          <w:kern w:val="0"/>
          <w:sz w:val="32"/>
          <w:szCs w:val="32"/>
        </w:rPr>
        <w:t>取以奖代补形式，对社区建设成绩突出的单位给予适当奖励，对建设项目的奖励额度不得超过项目投资额度。具体使用范围和标准按照《太仓市社区建设“以奖代补”资金补助暂行标准（修订）》（</w:t>
      </w:r>
      <w:proofErr w:type="gramStart"/>
      <w:r w:rsidRPr="00952E69">
        <w:rPr>
          <w:rFonts w:eastAsia="仿宋_GB2312" w:hint="eastAsia"/>
          <w:kern w:val="0"/>
          <w:sz w:val="32"/>
          <w:szCs w:val="32"/>
        </w:rPr>
        <w:t>太政民</w:t>
      </w:r>
      <w:proofErr w:type="gramEnd"/>
      <w:r w:rsidRPr="00952E69">
        <w:rPr>
          <w:rFonts w:eastAsia="仿宋_GB2312" w:hint="eastAsia"/>
          <w:kern w:val="0"/>
          <w:sz w:val="32"/>
          <w:szCs w:val="32"/>
        </w:rPr>
        <w:t>〔</w:t>
      </w:r>
      <w:r w:rsidRPr="00952E69">
        <w:rPr>
          <w:rFonts w:eastAsia="仿宋_GB2312" w:hint="eastAsia"/>
          <w:kern w:val="0"/>
          <w:sz w:val="32"/>
          <w:szCs w:val="32"/>
        </w:rPr>
        <w:t>2020</w:t>
      </w:r>
      <w:r w:rsidRPr="00952E69">
        <w:rPr>
          <w:rFonts w:eastAsia="仿宋_GB2312" w:hint="eastAsia"/>
          <w:kern w:val="0"/>
          <w:sz w:val="32"/>
          <w:szCs w:val="32"/>
        </w:rPr>
        <w:t>〕</w:t>
      </w:r>
      <w:r w:rsidR="000E48EF" w:rsidRPr="00952E69">
        <w:rPr>
          <w:rFonts w:eastAsia="仿宋_GB2312" w:hint="eastAsia"/>
          <w:kern w:val="0"/>
          <w:sz w:val="32"/>
          <w:szCs w:val="32"/>
        </w:rPr>
        <w:t>2</w:t>
      </w:r>
      <w:r w:rsidRPr="00952E69">
        <w:rPr>
          <w:rFonts w:eastAsia="仿宋_GB2312" w:hint="eastAsia"/>
          <w:kern w:val="0"/>
          <w:sz w:val="32"/>
          <w:szCs w:val="32"/>
        </w:rPr>
        <w:t>7</w:t>
      </w:r>
      <w:r w:rsidRPr="00952E69">
        <w:rPr>
          <w:rFonts w:eastAsia="仿宋_GB2312" w:hint="eastAsia"/>
          <w:kern w:val="0"/>
          <w:sz w:val="32"/>
          <w:szCs w:val="32"/>
        </w:rPr>
        <w:t>号）执行。</w:t>
      </w:r>
    </w:p>
    <w:p w:rsidR="002D6A9F" w:rsidRPr="00B93C0D" w:rsidRDefault="002D6A9F">
      <w:pPr>
        <w:pStyle w:val="a0"/>
      </w:pPr>
    </w:p>
    <w:p w:rsidR="002D6A9F" w:rsidRPr="00B93C0D" w:rsidRDefault="00A8459B">
      <w:pPr>
        <w:ind w:firstLineChars="200" w:firstLine="640"/>
        <w:jc w:val="center"/>
        <w:rPr>
          <w:rFonts w:ascii="黑体" w:eastAsia="黑体" w:hAnsi="黑体" w:cs="黑体"/>
          <w:sz w:val="32"/>
          <w:szCs w:val="32"/>
        </w:rPr>
      </w:pPr>
      <w:r w:rsidRPr="00B93C0D">
        <w:rPr>
          <w:rFonts w:ascii="黑体" w:eastAsia="黑体" w:hAnsi="黑体" w:cs="黑体" w:hint="eastAsia"/>
          <w:sz w:val="32"/>
          <w:szCs w:val="32"/>
        </w:rPr>
        <w:t>第</w:t>
      </w:r>
      <w:r w:rsidR="00A8392E">
        <w:rPr>
          <w:rFonts w:ascii="黑体" w:eastAsia="黑体" w:hAnsi="黑体" w:cs="黑体" w:hint="eastAsia"/>
          <w:sz w:val="32"/>
          <w:szCs w:val="32"/>
        </w:rPr>
        <w:t>四</w:t>
      </w:r>
      <w:r w:rsidRPr="00B93C0D">
        <w:rPr>
          <w:rFonts w:ascii="黑体" w:eastAsia="黑体" w:hAnsi="黑体" w:cs="黑体" w:hint="eastAsia"/>
          <w:sz w:val="32"/>
          <w:szCs w:val="32"/>
        </w:rPr>
        <w:t>章  资金拨付和管理</w:t>
      </w:r>
    </w:p>
    <w:p w:rsidR="002D6A9F" w:rsidRDefault="00A8459B">
      <w:pPr>
        <w:ind w:firstLineChars="200" w:firstLine="640"/>
        <w:rPr>
          <w:rFonts w:eastAsia="仿宋_GB2312"/>
          <w:kern w:val="0"/>
          <w:sz w:val="32"/>
          <w:szCs w:val="32"/>
        </w:rPr>
      </w:pPr>
      <w:r w:rsidRPr="00B93C0D">
        <w:rPr>
          <w:rFonts w:ascii="黑体" w:eastAsia="黑体" w:hAnsi="黑体" w:cs="仿宋_GB2312" w:hint="eastAsia"/>
          <w:bCs/>
          <w:sz w:val="32"/>
          <w:szCs w:val="32"/>
        </w:rPr>
        <w:t>第十</w:t>
      </w:r>
      <w:r w:rsidR="000F57D4">
        <w:rPr>
          <w:rFonts w:ascii="黑体" w:eastAsia="黑体" w:hAnsi="黑体" w:cs="仿宋_GB2312" w:hint="eastAsia"/>
          <w:bCs/>
          <w:sz w:val="32"/>
          <w:szCs w:val="32"/>
        </w:rPr>
        <w:t>二</w:t>
      </w:r>
      <w:r w:rsidRPr="00B93C0D">
        <w:rPr>
          <w:rFonts w:ascii="黑体" w:eastAsia="黑体" w:hAnsi="黑体" w:cs="仿宋_GB2312" w:hint="eastAsia"/>
          <w:bCs/>
          <w:sz w:val="32"/>
          <w:szCs w:val="32"/>
        </w:rPr>
        <w:t>条</w:t>
      </w:r>
      <w:r w:rsidR="0062096D">
        <w:rPr>
          <w:rFonts w:ascii="黑体" w:eastAsia="黑体" w:hAnsi="黑体" w:cs="仿宋_GB2312" w:hint="eastAsia"/>
          <w:bCs/>
          <w:sz w:val="32"/>
          <w:szCs w:val="32"/>
        </w:rPr>
        <w:t xml:space="preserve">  </w:t>
      </w:r>
      <w:r w:rsidRPr="00B632B9">
        <w:rPr>
          <w:rFonts w:eastAsia="仿宋_GB2312" w:hint="eastAsia"/>
          <w:kern w:val="0"/>
          <w:sz w:val="32"/>
          <w:szCs w:val="32"/>
        </w:rPr>
        <w:t>社区工作经费</w:t>
      </w:r>
      <w:r w:rsidR="00150D22">
        <w:rPr>
          <w:rFonts w:eastAsia="仿宋_GB2312" w:hint="eastAsia"/>
          <w:kern w:val="0"/>
          <w:sz w:val="32"/>
          <w:szCs w:val="32"/>
        </w:rPr>
        <w:t>、</w:t>
      </w:r>
      <w:r w:rsidRPr="00B632B9">
        <w:rPr>
          <w:rFonts w:eastAsia="仿宋_GB2312" w:hint="eastAsia"/>
          <w:kern w:val="0"/>
          <w:sz w:val="32"/>
          <w:szCs w:val="32"/>
        </w:rPr>
        <w:t>村（居）民小组长误工补贴</w:t>
      </w:r>
      <w:r w:rsidRPr="00B632B9">
        <w:rPr>
          <w:rFonts w:eastAsia="仿宋_GB2312" w:hint="eastAsia"/>
          <w:kern w:val="0"/>
          <w:sz w:val="32"/>
          <w:szCs w:val="32"/>
        </w:rPr>
        <w:lastRenderedPageBreak/>
        <w:t>费</w:t>
      </w:r>
      <w:r w:rsidR="00150D22">
        <w:rPr>
          <w:rFonts w:eastAsia="仿宋_GB2312" w:hint="eastAsia"/>
          <w:kern w:val="0"/>
          <w:sz w:val="32"/>
          <w:szCs w:val="32"/>
        </w:rPr>
        <w:t>、</w:t>
      </w:r>
      <w:r w:rsidR="00C70441" w:rsidRPr="00B632B9">
        <w:rPr>
          <w:rFonts w:eastAsia="仿宋_GB2312" w:hint="eastAsia"/>
          <w:kern w:val="0"/>
          <w:sz w:val="32"/>
          <w:szCs w:val="32"/>
        </w:rPr>
        <w:t>楼栋长误工补贴</w:t>
      </w:r>
      <w:r w:rsidR="00150D22">
        <w:rPr>
          <w:rFonts w:eastAsia="仿宋_GB2312" w:hint="eastAsia"/>
          <w:kern w:val="0"/>
          <w:sz w:val="32"/>
          <w:szCs w:val="32"/>
        </w:rPr>
        <w:t>、</w:t>
      </w:r>
      <w:r w:rsidRPr="00B632B9">
        <w:rPr>
          <w:rFonts w:eastAsia="仿宋_GB2312" w:hint="eastAsia"/>
          <w:kern w:val="0"/>
          <w:sz w:val="32"/>
          <w:szCs w:val="32"/>
        </w:rPr>
        <w:t>社区主要干部基本报酬于每年年初由各</w:t>
      </w:r>
      <w:r w:rsidR="00092A11" w:rsidRPr="00B632B9">
        <w:rPr>
          <w:rFonts w:eastAsia="仿宋_GB2312" w:hint="eastAsia"/>
          <w:kern w:val="0"/>
          <w:sz w:val="32"/>
          <w:szCs w:val="32"/>
        </w:rPr>
        <w:t>镇（区、街道）</w:t>
      </w:r>
      <w:r w:rsidRPr="00B632B9">
        <w:rPr>
          <w:rFonts w:eastAsia="仿宋_GB2312" w:hint="eastAsia"/>
          <w:kern w:val="0"/>
          <w:sz w:val="32"/>
          <w:szCs w:val="32"/>
        </w:rPr>
        <w:t>初步统计申报，</w:t>
      </w:r>
      <w:r w:rsidR="00540884">
        <w:rPr>
          <w:rFonts w:eastAsia="仿宋_GB2312" w:hint="eastAsia"/>
          <w:kern w:val="0"/>
          <w:sz w:val="32"/>
          <w:szCs w:val="32"/>
        </w:rPr>
        <w:t>村（居）民小组长、楼栋长误工补贴实行差额申报，村（居）申报时应</w:t>
      </w:r>
      <w:r w:rsidR="00150D22">
        <w:rPr>
          <w:rFonts w:eastAsia="仿宋_GB2312" w:hint="eastAsia"/>
          <w:kern w:val="0"/>
          <w:sz w:val="32"/>
          <w:szCs w:val="32"/>
        </w:rPr>
        <w:t>扣除上年度结余经费，</w:t>
      </w:r>
      <w:r w:rsidRPr="00B632B9">
        <w:rPr>
          <w:rFonts w:eastAsia="仿宋_GB2312" w:hint="eastAsia"/>
          <w:kern w:val="0"/>
          <w:sz w:val="32"/>
          <w:szCs w:val="32"/>
        </w:rPr>
        <w:t>经</w:t>
      </w:r>
      <w:r w:rsidR="00B63CAE" w:rsidRPr="00B632B9">
        <w:rPr>
          <w:rFonts w:eastAsia="仿宋_GB2312" w:hint="eastAsia"/>
          <w:kern w:val="0"/>
          <w:sz w:val="32"/>
          <w:szCs w:val="32"/>
        </w:rPr>
        <w:t>市民政部门</w:t>
      </w:r>
      <w:r w:rsidRPr="00B632B9">
        <w:rPr>
          <w:rFonts w:eastAsia="仿宋_GB2312" w:hint="eastAsia"/>
          <w:kern w:val="0"/>
          <w:sz w:val="32"/>
          <w:szCs w:val="32"/>
        </w:rPr>
        <w:t>审核后</w:t>
      </w:r>
      <w:r w:rsidR="00B632B9">
        <w:rPr>
          <w:rFonts w:eastAsia="仿宋_GB2312" w:hint="eastAsia"/>
          <w:kern w:val="0"/>
          <w:sz w:val="32"/>
          <w:szCs w:val="32"/>
        </w:rPr>
        <w:t>，</w:t>
      </w:r>
      <w:r w:rsidRPr="00B632B9">
        <w:rPr>
          <w:rFonts w:eastAsia="仿宋_GB2312" w:hint="eastAsia"/>
          <w:kern w:val="0"/>
          <w:sz w:val="32"/>
          <w:szCs w:val="32"/>
        </w:rPr>
        <w:t>于上半年通过联合发文下拨。</w:t>
      </w:r>
      <w:r w:rsidR="00150D22">
        <w:rPr>
          <w:rFonts w:eastAsia="仿宋_GB2312" w:hint="eastAsia"/>
          <w:kern w:val="0"/>
          <w:sz w:val="32"/>
          <w:szCs w:val="32"/>
        </w:rPr>
        <w:t>新型</w:t>
      </w:r>
      <w:r w:rsidR="00FC473D" w:rsidRPr="00B632B9">
        <w:rPr>
          <w:rFonts w:eastAsia="仿宋_GB2312" w:hint="eastAsia"/>
          <w:kern w:val="0"/>
          <w:sz w:val="32"/>
          <w:szCs w:val="32"/>
        </w:rPr>
        <w:t>社区工作站经费</w:t>
      </w:r>
      <w:r w:rsidRPr="00B632B9">
        <w:rPr>
          <w:rFonts w:eastAsia="仿宋_GB2312" w:hint="eastAsia"/>
          <w:kern w:val="0"/>
          <w:sz w:val="32"/>
          <w:szCs w:val="32"/>
        </w:rPr>
        <w:t>根据项目评审验收结果，按照核拨标准，通过联合发文拨付。各</w:t>
      </w:r>
      <w:r w:rsidR="00092A11" w:rsidRPr="00B632B9">
        <w:rPr>
          <w:rFonts w:eastAsia="仿宋_GB2312" w:hint="eastAsia"/>
          <w:kern w:val="0"/>
          <w:sz w:val="32"/>
          <w:szCs w:val="32"/>
        </w:rPr>
        <w:t>镇（区、街道）</w:t>
      </w:r>
      <w:r w:rsidRPr="00B632B9">
        <w:rPr>
          <w:rFonts w:eastAsia="仿宋_GB2312" w:hint="eastAsia"/>
          <w:kern w:val="0"/>
          <w:sz w:val="32"/>
          <w:szCs w:val="32"/>
        </w:rPr>
        <w:t>财政部门应及时、足额将专项资金拨付到各相关单位。</w:t>
      </w:r>
    </w:p>
    <w:p w:rsidR="00643F48" w:rsidRPr="00B632B9" w:rsidRDefault="000F57D4" w:rsidP="00643F48">
      <w:pPr>
        <w:ind w:firstLineChars="200" w:firstLine="640"/>
        <w:rPr>
          <w:rFonts w:eastAsia="仿宋_GB2312"/>
          <w:kern w:val="0"/>
          <w:sz w:val="32"/>
          <w:szCs w:val="32"/>
        </w:rPr>
      </w:pPr>
      <w:r>
        <w:rPr>
          <w:rFonts w:ascii="黑体" w:eastAsia="黑体" w:hAnsi="黑体" w:cs="仿宋_GB2312" w:hint="eastAsia"/>
          <w:bCs/>
          <w:sz w:val="32"/>
          <w:szCs w:val="32"/>
        </w:rPr>
        <w:t>第十三</w:t>
      </w:r>
      <w:r w:rsidR="00643F48" w:rsidRPr="00643F48">
        <w:rPr>
          <w:rFonts w:ascii="黑体" w:eastAsia="黑体" w:hAnsi="黑体" w:cs="仿宋_GB2312" w:hint="eastAsia"/>
          <w:bCs/>
          <w:sz w:val="32"/>
          <w:szCs w:val="32"/>
        </w:rPr>
        <w:t>条</w:t>
      </w:r>
      <w:r w:rsidR="00643F48">
        <w:rPr>
          <w:rFonts w:ascii="黑体" w:eastAsia="黑体" w:hAnsi="黑体" w:cs="仿宋_GB2312" w:hint="eastAsia"/>
          <w:bCs/>
          <w:sz w:val="32"/>
          <w:szCs w:val="32"/>
        </w:rPr>
        <w:t xml:space="preserve">  </w:t>
      </w:r>
      <w:r w:rsidR="00643F48" w:rsidRPr="00952E69">
        <w:rPr>
          <w:rFonts w:eastAsia="仿宋_GB2312" w:hint="eastAsia"/>
          <w:kern w:val="0"/>
          <w:sz w:val="32"/>
          <w:szCs w:val="32"/>
        </w:rPr>
        <w:t>“以奖代补”资金每年年初由城乡社区提出项目申请，填写项目申报表，经所在镇（区、街道）初审后，汇总上报至市民政部门。市民政部门按《太仓市社区建设“以奖代补”资金补助暂行标准（修订）》（</w:t>
      </w:r>
      <w:proofErr w:type="gramStart"/>
      <w:r w:rsidR="00643F48" w:rsidRPr="00952E69">
        <w:rPr>
          <w:rFonts w:eastAsia="仿宋_GB2312" w:hint="eastAsia"/>
          <w:kern w:val="0"/>
          <w:sz w:val="32"/>
          <w:szCs w:val="32"/>
        </w:rPr>
        <w:t>太政民</w:t>
      </w:r>
      <w:proofErr w:type="gramEnd"/>
      <w:r w:rsidR="00643F48" w:rsidRPr="00952E69">
        <w:rPr>
          <w:rFonts w:eastAsia="仿宋_GB2312" w:hint="eastAsia"/>
          <w:kern w:val="0"/>
          <w:sz w:val="32"/>
          <w:szCs w:val="32"/>
        </w:rPr>
        <w:t>〔</w:t>
      </w:r>
      <w:r w:rsidR="00643F48" w:rsidRPr="00952E69">
        <w:rPr>
          <w:rFonts w:eastAsia="仿宋_GB2312" w:hint="eastAsia"/>
          <w:kern w:val="0"/>
          <w:sz w:val="32"/>
          <w:szCs w:val="32"/>
        </w:rPr>
        <w:t>2020</w:t>
      </w:r>
      <w:r w:rsidR="00643F48" w:rsidRPr="00952E69">
        <w:rPr>
          <w:rFonts w:eastAsia="仿宋_GB2312" w:hint="eastAsia"/>
          <w:kern w:val="0"/>
          <w:sz w:val="32"/>
          <w:szCs w:val="32"/>
        </w:rPr>
        <w:t>〕</w:t>
      </w:r>
      <w:r w:rsidR="00643F48" w:rsidRPr="00952E69">
        <w:rPr>
          <w:rFonts w:eastAsia="仿宋_GB2312" w:hint="eastAsia"/>
          <w:kern w:val="0"/>
          <w:sz w:val="32"/>
          <w:szCs w:val="32"/>
        </w:rPr>
        <w:t>27</w:t>
      </w:r>
      <w:r w:rsidR="00643F48" w:rsidRPr="00952E69">
        <w:rPr>
          <w:rFonts w:eastAsia="仿宋_GB2312" w:hint="eastAsia"/>
          <w:kern w:val="0"/>
          <w:sz w:val="32"/>
          <w:szCs w:val="32"/>
        </w:rPr>
        <w:t>号）对申报项目进行审核确认。</w:t>
      </w:r>
      <w:r w:rsidR="00643F48" w:rsidRPr="00952E69">
        <w:rPr>
          <w:rFonts w:eastAsia="仿宋_GB2312" w:hint="eastAsia"/>
          <w:kern w:val="0"/>
          <w:sz w:val="32"/>
          <w:szCs w:val="32"/>
        </w:rPr>
        <w:t>10</w:t>
      </w:r>
      <w:r w:rsidR="00643F48" w:rsidRPr="00952E69">
        <w:rPr>
          <w:rFonts w:eastAsia="仿宋_GB2312" w:hint="eastAsia"/>
          <w:kern w:val="0"/>
          <w:sz w:val="32"/>
          <w:szCs w:val="32"/>
        </w:rPr>
        <w:t>万元以上（含</w:t>
      </w:r>
      <w:r w:rsidR="00643F48" w:rsidRPr="00952E69">
        <w:rPr>
          <w:rFonts w:eastAsia="仿宋_GB2312" w:hint="eastAsia"/>
          <w:kern w:val="0"/>
          <w:sz w:val="32"/>
          <w:szCs w:val="32"/>
        </w:rPr>
        <w:t>10</w:t>
      </w:r>
      <w:r w:rsidR="00643F48" w:rsidRPr="00952E69">
        <w:rPr>
          <w:rFonts w:eastAsia="仿宋_GB2312" w:hint="eastAsia"/>
          <w:kern w:val="0"/>
          <w:sz w:val="32"/>
          <w:szCs w:val="32"/>
        </w:rPr>
        <w:t>万元）的建设类项目由市民政部门于每年</w:t>
      </w:r>
      <w:r w:rsidR="00643F48" w:rsidRPr="00952E69">
        <w:rPr>
          <w:rFonts w:eastAsia="仿宋_GB2312" w:hint="eastAsia"/>
          <w:kern w:val="0"/>
          <w:sz w:val="32"/>
          <w:szCs w:val="32"/>
        </w:rPr>
        <w:t>10</w:t>
      </w:r>
      <w:r w:rsidR="00643F48" w:rsidRPr="00952E69">
        <w:rPr>
          <w:rFonts w:eastAsia="仿宋_GB2312" w:hint="eastAsia"/>
          <w:kern w:val="0"/>
          <w:sz w:val="32"/>
          <w:szCs w:val="32"/>
        </w:rPr>
        <w:t>月底前进行实地验收；</w:t>
      </w:r>
      <w:r w:rsidR="00643F48" w:rsidRPr="00952E69">
        <w:rPr>
          <w:rFonts w:eastAsia="仿宋_GB2312" w:hint="eastAsia"/>
          <w:kern w:val="0"/>
          <w:sz w:val="32"/>
          <w:szCs w:val="32"/>
        </w:rPr>
        <w:t>10</w:t>
      </w:r>
      <w:r w:rsidR="00643F48" w:rsidRPr="00952E69">
        <w:rPr>
          <w:rFonts w:eastAsia="仿宋_GB2312" w:hint="eastAsia"/>
          <w:kern w:val="0"/>
          <w:sz w:val="32"/>
          <w:szCs w:val="32"/>
        </w:rPr>
        <w:t>万元以下的建设类项目和服务类项目由镇（区、街道）于每年</w:t>
      </w:r>
      <w:r w:rsidR="00643F48" w:rsidRPr="00952E69">
        <w:rPr>
          <w:rFonts w:eastAsia="仿宋_GB2312" w:hint="eastAsia"/>
          <w:kern w:val="0"/>
          <w:sz w:val="32"/>
          <w:szCs w:val="32"/>
        </w:rPr>
        <w:t>10</w:t>
      </w:r>
      <w:r w:rsidR="00643F48" w:rsidRPr="00952E69">
        <w:rPr>
          <w:rFonts w:eastAsia="仿宋_GB2312" w:hint="eastAsia"/>
          <w:kern w:val="0"/>
          <w:sz w:val="32"/>
          <w:szCs w:val="32"/>
        </w:rPr>
        <w:t>月底前完成验收后报市民政部门备案。</w:t>
      </w:r>
    </w:p>
    <w:p w:rsidR="002D6A9F" w:rsidRPr="00B632B9" w:rsidRDefault="00A8459B">
      <w:pPr>
        <w:ind w:firstLineChars="200" w:firstLine="640"/>
        <w:rPr>
          <w:rFonts w:eastAsia="仿宋_GB2312"/>
          <w:kern w:val="0"/>
          <w:sz w:val="32"/>
          <w:szCs w:val="32"/>
        </w:rPr>
      </w:pPr>
      <w:r w:rsidRPr="00B93C0D">
        <w:rPr>
          <w:rFonts w:ascii="黑体" w:eastAsia="黑体" w:hAnsi="黑体" w:cs="仿宋_GB2312" w:hint="eastAsia"/>
          <w:bCs/>
          <w:sz w:val="32"/>
          <w:szCs w:val="32"/>
        </w:rPr>
        <w:t>第十</w:t>
      </w:r>
      <w:r w:rsidR="000F57D4">
        <w:rPr>
          <w:rFonts w:ascii="黑体" w:eastAsia="黑体" w:hAnsi="黑体" w:cs="仿宋_GB2312" w:hint="eastAsia"/>
          <w:bCs/>
          <w:sz w:val="32"/>
          <w:szCs w:val="32"/>
        </w:rPr>
        <w:t>四</w:t>
      </w:r>
      <w:r w:rsidRPr="00B93C0D">
        <w:rPr>
          <w:rFonts w:ascii="黑体" w:eastAsia="黑体" w:hAnsi="黑体" w:cs="仿宋_GB2312" w:hint="eastAsia"/>
          <w:bCs/>
          <w:sz w:val="32"/>
          <w:szCs w:val="32"/>
        </w:rPr>
        <w:t>条</w:t>
      </w:r>
      <w:r w:rsidR="0062096D">
        <w:rPr>
          <w:rFonts w:ascii="黑体" w:eastAsia="黑体" w:hAnsi="黑体" w:cs="仿宋_GB2312" w:hint="eastAsia"/>
          <w:bCs/>
          <w:sz w:val="32"/>
          <w:szCs w:val="32"/>
        </w:rPr>
        <w:t xml:space="preserve">  </w:t>
      </w:r>
      <w:r w:rsidRPr="00B632B9">
        <w:rPr>
          <w:rFonts w:eastAsia="仿宋_GB2312" w:hint="eastAsia"/>
          <w:kern w:val="0"/>
          <w:sz w:val="32"/>
          <w:szCs w:val="32"/>
        </w:rPr>
        <w:t>由</w:t>
      </w:r>
      <w:r w:rsidR="00B63CAE" w:rsidRPr="00B632B9">
        <w:rPr>
          <w:rFonts w:eastAsia="仿宋_GB2312" w:hint="eastAsia"/>
          <w:kern w:val="0"/>
          <w:sz w:val="32"/>
          <w:szCs w:val="32"/>
        </w:rPr>
        <w:t>市民政部门</w:t>
      </w:r>
      <w:r w:rsidRPr="00B632B9">
        <w:rPr>
          <w:rFonts w:eastAsia="仿宋_GB2312" w:hint="eastAsia"/>
          <w:kern w:val="0"/>
          <w:sz w:val="32"/>
          <w:szCs w:val="32"/>
        </w:rPr>
        <w:t>及财政部门负责专项资金的管理、协调和监督。各</w:t>
      </w:r>
      <w:r w:rsidR="00092A11" w:rsidRPr="00B632B9">
        <w:rPr>
          <w:rFonts w:eastAsia="仿宋_GB2312" w:hint="eastAsia"/>
          <w:kern w:val="0"/>
          <w:sz w:val="32"/>
          <w:szCs w:val="32"/>
        </w:rPr>
        <w:t>镇（区、街道）</w:t>
      </w:r>
      <w:r w:rsidRPr="00B632B9">
        <w:rPr>
          <w:rFonts w:eastAsia="仿宋_GB2312" w:hint="eastAsia"/>
          <w:kern w:val="0"/>
          <w:sz w:val="32"/>
          <w:szCs w:val="32"/>
        </w:rPr>
        <w:t>民政部门要加强与当地财政部门的配合，加强资金监管，确保专款专用。对资金使用不规范、项目实施效果差的单位，当地民政、财政部门要及时督促整改；对存在问题较严重的地区，除给予通报批评外，将停止该地区项目申报和政策扶持。</w:t>
      </w:r>
    </w:p>
    <w:p w:rsidR="00AD102B" w:rsidRPr="00AD102B" w:rsidRDefault="00AD102B" w:rsidP="00AD102B">
      <w:pPr>
        <w:pStyle w:val="a0"/>
      </w:pPr>
    </w:p>
    <w:p w:rsidR="002D6A9F" w:rsidRPr="00B93C0D" w:rsidRDefault="00A8459B">
      <w:pPr>
        <w:spacing w:line="580" w:lineRule="exact"/>
        <w:jc w:val="center"/>
        <w:rPr>
          <w:rFonts w:eastAsia="黑体"/>
          <w:sz w:val="32"/>
          <w:szCs w:val="32"/>
        </w:rPr>
      </w:pPr>
      <w:r w:rsidRPr="00B93C0D">
        <w:rPr>
          <w:rFonts w:eastAsia="黑体"/>
          <w:sz w:val="32"/>
          <w:szCs w:val="32"/>
        </w:rPr>
        <w:lastRenderedPageBreak/>
        <w:t>第</w:t>
      </w:r>
      <w:r w:rsidR="00574565">
        <w:rPr>
          <w:rFonts w:eastAsia="黑体" w:hint="eastAsia"/>
          <w:sz w:val="32"/>
          <w:szCs w:val="32"/>
        </w:rPr>
        <w:t>五</w:t>
      </w:r>
      <w:r w:rsidRPr="00B93C0D">
        <w:rPr>
          <w:rFonts w:eastAsia="黑体"/>
          <w:sz w:val="32"/>
          <w:szCs w:val="32"/>
        </w:rPr>
        <w:t>章</w:t>
      </w:r>
      <w:r w:rsidRPr="00B93C0D">
        <w:rPr>
          <w:rFonts w:eastAsia="黑体" w:hint="eastAsia"/>
          <w:sz w:val="32"/>
          <w:szCs w:val="32"/>
        </w:rPr>
        <w:t xml:space="preserve">　</w:t>
      </w:r>
      <w:r w:rsidRPr="00B93C0D">
        <w:rPr>
          <w:rFonts w:eastAsia="黑体"/>
          <w:sz w:val="32"/>
          <w:szCs w:val="32"/>
        </w:rPr>
        <w:t>附</w:t>
      </w:r>
      <w:r w:rsidRPr="00B93C0D">
        <w:rPr>
          <w:rFonts w:eastAsia="黑体" w:hint="eastAsia"/>
          <w:sz w:val="32"/>
          <w:szCs w:val="32"/>
        </w:rPr>
        <w:t xml:space="preserve">　</w:t>
      </w:r>
      <w:r w:rsidRPr="00B93C0D">
        <w:rPr>
          <w:rFonts w:eastAsia="黑体"/>
          <w:sz w:val="32"/>
          <w:szCs w:val="32"/>
        </w:rPr>
        <w:t>则</w:t>
      </w:r>
    </w:p>
    <w:p w:rsidR="002D6A9F" w:rsidRPr="00B93C0D" w:rsidRDefault="00A8459B">
      <w:pPr>
        <w:spacing w:line="580" w:lineRule="exact"/>
        <w:ind w:firstLineChars="200" w:firstLine="640"/>
        <w:rPr>
          <w:rFonts w:eastAsia="黑体"/>
          <w:sz w:val="32"/>
          <w:szCs w:val="32"/>
        </w:rPr>
      </w:pPr>
      <w:r w:rsidRPr="00B93C0D">
        <w:rPr>
          <w:rFonts w:ascii="黑体" w:eastAsia="黑体" w:hAnsi="黑体" w:cs="黑体" w:hint="eastAsia"/>
          <w:sz w:val="32"/>
          <w:szCs w:val="32"/>
        </w:rPr>
        <w:t>第</w:t>
      </w:r>
      <w:r w:rsidR="00150D22">
        <w:rPr>
          <w:rFonts w:ascii="黑体" w:eastAsia="黑体" w:hAnsi="黑体" w:cs="黑体" w:hint="eastAsia"/>
          <w:sz w:val="32"/>
          <w:szCs w:val="32"/>
        </w:rPr>
        <w:t>十</w:t>
      </w:r>
      <w:r w:rsidR="000F57D4">
        <w:rPr>
          <w:rFonts w:ascii="黑体" w:eastAsia="黑体" w:hAnsi="黑体" w:cs="黑体" w:hint="eastAsia"/>
          <w:sz w:val="32"/>
          <w:szCs w:val="32"/>
        </w:rPr>
        <w:t>五</w:t>
      </w:r>
      <w:r w:rsidRPr="00B93C0D">
        <w:rPr>
          <w:rFonts w:ascii="黑体" w:eastAsia="黑体" w:hAnsi="黑体" w:cs="黑体" w:hint="eastAsia"/>
          <w:sz w:val="32"/>
          <w:szCs w:val="32"/>
        </w:rPr>
        <w:t>条</w:t>
      </w:r>
      <w:r w:rsidRPr="00B93C0D">
        <w:rPr>
          <w:rFonts w:eastAsia="仿宋_GB2312" w:hint="eastAsia"/>
          <w:sz w:val="32"/>
          <w:szCs w:val="32"/>
        </w:rPr>
        <w:t xml:space="preserve">　</w:t>
      </w:r>
      <w:r w:rsidRPr="00B93C0D">
        <w:rPr>
          <w:rFonts w:eastAsia="仿宋_GB2312"/>
          <w:sz w:val="32"/>
          <w:szCs w:val="32"/>
        </w:rPr>
        <w:t>本办法由市</w:t>
      </w:r>
      <w:r w:rsidRPr="00B93C0D">
        <w:rPr>
          <w:rFonts w:eastAsia="仿宋_GB2312" w:hint="eastAsia"/>
          <w:sz w:val="32"/>
          <w:szCs w:val="32"/>
        </w:rPr>
        <w:t>财政局、</w:t>
      </w:r>
      <w:r w:rsidRPr="00B93C0D">
        <w:rPr>
          <w:rFonts w:eastAsia="仿宋_GB2312"/>
          <w:sz w:val="32"/>
          <w:szCs w:val="32"/>
        </w:rPr>
        <w:t>市</w:t>
      </w:r>
      <w:r w:rsidRPr="00B93C0D">
        <w:rPr>
          <w:rFonts w:eastAsia="仿宋_GB2312" w:hint="eastAsia"/>
          <w:sz w:val="32"/>
          <w:szCs w:val="32"/>
        </w:rPr>
        <w:t>民政</w:t>
      </w:r>
      <w:r w:rsidRPr="00B93C0D">
        <w:rPr>
          <w:rFonts w:eastAsia="仿宋_GB2312"/>
          <w:sz w:val="32"/>
          <w:szCs w:val="32"/>
        </w:rPr>
        <w:t>局负责解释。</w:t>
      </w:r>
    </w:p>
    <w:p w:rsidR="002D6A9F" w:rsidRDefault="00A8459B">
      <w:pPr>
        <w:spacing w:line="580" w:lineRule="exact"/>
        <w:ind w:firstLineChars="200" w:firstLine="640"/>
        <w:rPr>
          <w:rFonts w:ascii="仿宋_GB2312" w:eastAsia="仿宋_GB2312" w:hAnsi="仿宋_GB2312" w:cs="仿宋_GB2312"/>
          <w:sz w:val="32"/>
          <w:szCs w:val="32"/>
        </w:rPr>
      </w:pPr>
      <w:r w:rsidRPr="00B93C0D">
        <w:rPr>
          <w:rFonts w:ascii="黑体" w:eastAsia="黑体" w:hAnsi="黑体" w:cs="黑体" w:hint="eastAsia"/>
          <w:bCs/>
          <w:sz w:val="32"/>
          <w:szCs w:val="32"/>
        </w:rPr>
        <w:t>第</w:t>
      </w:r>
      <w:r w:rsidR="000F57D4">
        <w:rPr>
          <w:rFonts w:ascii="黑体" w:eastAsia="黑体" w:hAnsi="黑体" w:cs="黑体" w:hint="eastAsia"/>
          <w:bCs/>
          <w:sz w:val="32"/>
          <w:szCs w:val="32"/>
        </w:rPr>
        <w:t>十六</w:t>
      </w:r>
      <w:r w:rsidRPr="00B93C0D">
        <w:rPr>
          <w:rFonts w:ascii="黑体" w:eastAsia="黑体" w:hAnsi="黑体" w:cs="黑体" w:hint="eastAsia"/>
          <w:bCs/>
          <w:sz w:val="32"/>
          <w:szCs w:val="32"/>
        </w:rPr>
        <w:t>条</w:t>
      </w:r>
      <w:r w:rsidR="00A8392E">
        <w:rPr>
          <w:rFonts w:ascii="黑体" w:eastAsia="黑体" w:hAnsi="黑体" w:cs="黑体" w:hint="eastAsia"/>
          <w:bCs/>
          <w:sz w:val="32"/>
          <w:szCs w:val="32"/>
        </w:rPr>
        <w:t xml:space="preserve">  </w:t>
      </w:r>
      <w:r w:rsidRPr="00B93C0D">
        <w:rPr>
          <w:rFonts w:eastAsia="仿宋_GB2312"/>
          <w:sz w:val="32"/>
          <w:szCs w:val="32"/>
        </w:rPr>
        <w:t>本办法自</w:t>
      </w:r>
      <w:r w:rsidRPr="00B93C0D">
        <w:rPr>
          <w:rFonts w:eastAsia="仿宋_GB2312"/>
          <w:sz w:val="32"/>
          <w:szCs w:val="32"/>
        </w:rPr>
        <w:t>20</w:t>
      </w:r>
      <w:r w:rsidRPr="00B93C0D">
        <w:rPr>
          <w:rFonts w:eastAsia="仿宋_GB2312" w:hint="eastAsia"/>
          <w:sz w:val="32"/>
          <w:szCs w:val="32"/>
        </w:rPr>
        <w:t>2</w:t>
      </w:r>
      <w:r w:rsidR="00C70441">
        <w:rPr>
          <w:rFonts w:eastAsia="仿宋_GB2312" w:hint="eastAsia"/>
          <w:sz w:val="32"/>
          <w:szCs w:val="32"/>
        </w:rPr>
        <w:t>1</w:t>
      </w:r>
      <w:r w:rsidRPr="00B93C0D">
        <w:rPr>
          <w:rFonts w:eastAsia="仿宋_GB2312"/>
          <w:sz w:val="32"/>
          <w:szCs w:val="32"/>
        </w:rPr>
        <w:t>年</w:t>
      </w:r>
      <w:r w:rsidR="0062096D">
        <w:rPr>
          <w:rFonts w:eastAsia="仿宋_GB2312" w:hint="eastAsia"/>
          <w:sz w:val="32"/>
          <w:szCs w:val="32"/>
        </w:rPr>
        <w:t xml:space="preserve"> </w:t>
      </w:r>
      <w:r w:rsidRPr="00B93C0D">
        <w:rPr>
          <w:rFonts w:eastAsia="仿宋_GB2312"/>
          <w:sz w:val="32"/>
          <w:szCs w:val="32"/>
        </w:rPr>
        <w:t>月</w:t>
      </w:r>
      <w:r w:rsidR="0062096D">
        <w:rPr>
          <w:rFonts w:eastAsia="仿宋_GB2312" w:hint="eastAsia"/>
          <w:sz w:val="32"/>
          <w:szCs w:val="32"/>
        </w:rPr>
        <w:t xml:space="preserve"> </w:t>
      </w:r>
      <w:r w:rsidRPr="00B93C0D">
        <w:rPr>
          <w:rFonts w:eastAsia="仿宋_GB2312"/>
          <w:sz w:val="32"/>
          <w:szCs w:val="32"/>
        </w:rPr>
        <w:t>日起施行，有效期三年。</w:t>
      </w:r>
      <w:r w:rsidRPr="00B93C0D">
        <w:rPr>
          <w:rFonts w:eastAsia="仿宋_GB2312" w:hint="eastAsia"/>
          <w:sz w:val="32"/>
          <w:szCs w:val="32"/>
        </w:rPr>
        <w:t>文件施行期间，</w:t>
      </w:r>
      <w:r w:rsidRPr="00B93C0D">
        <w:rPr>
          <w:rFonts w:eastAsia="仿宋_GB2312"/>
          <w:sz w:val="32"/>
          <w:szCs w:val="32"/>
        </w:rPr>
        <w:t>上级部门出台新规定</w:t>
      </w:r>
      <w:r w:rsidRPr="00B93C0D">
        <w:rPr>
          <w:rFonts w:eastAsia="仿宋_GB2312" w:hint="eastAsia"/>
          <w:sz w:val="32"/>
          <w:szCs w:val="32"/>
        </w:rPr>
        <w:t>的</w:t>
      </w:r>
      <w:r w:rsidRPr="00B93C0D">
        <w:rPr>
          <w:rFonts w:eastAsia="仿宋_GB2312"/>
          <w:sz w:val="32"/>
          <w:szCs w:val="32"/>
        </w:rPr>
        <w:t>，按新规定执行。《</w:t>
      </w:r>
      <w:r w:rsidRPr="00B93C0D">
        <w:rPr>
          <w:rFonts w:ascii="仿宋_GB2312" w:eastAsia="仿宋_GB2312" w:hAnsi="仿宋_GB2312" w:cs="仿宋_GB2312" w:hint="eastAsia"/>
          <w:kern w:val="0"/>
          <w:sz w:val="32"/>
          <w:szCs w:val="32"/>
        </w:rPr>
        <w:t>太仓市社区建设专项资金使用管理暂行办法</w:t>
      </w:r>
      <w:r w:rsidRPr="00B93C0D">
        <w:rPr>
          <w:rFonts w:eastAsia="仿宋_GB2312"/>
          <w:sz w:val="32"/>
          <w:szCs w:val="32"/>
        </w:rPr>
        <w:t>》（</w:t>
      </w:r>
      <w:proofErr w:type="gramStart"/>
      <w:r w:rsidRPr="00B93C0D">
        <w:rPr>
          <w:rFonts w:eastAsia="仿宋_GB2312"/>
          <w:sz w:val="32"/>
          <w:szCs w:val="32"/>
        </w:rPr>
        <w:t>太</w:t>
      </w:r>
      <w:proofErr w:type="gramEnd"/>
      <w:r w:rsidRPr="00B93C0D">
        <w:rPr>
          <w:rFonts w:eastAsia="仿宋_GB2312" w:hint="eastAsia"/>
          <w:sz w:val="32"/>
          <w:szCs w:val="32"/>
        </w:rPr>
        <w:t>政民规</w:t>
      </w:r>
      <w:r w:rsidRPr="00B632B9">
        <w:rPr>
          <w:rFonts w:ascii="仿宋_GB2312" w:eastAsia="仿宋_GB2312" w:hAnsi="仿宋_GB2312" w:cs="仿宋_GB2312"/>
          <w:sz w:val="32"/>
          <w:szCs w:val="32"/>
        </w:rPr>
        <w:t>〔20</w:t>
      </w:r>
      <w:r w:rsidRPr="00B632B9">
        <w:rPr>
          <w:rFonts w:ascii="仿宋_GB2312" w:eastAsia="仿宋_GB2312" w:hAnsi="仿宋_GB2312" w:cs="仿宋_GB2312" w:hint="eastAsia"/>
          <w:sz w:val="32"/>
          <w:szCs w:val="32"/>
        </w:rPr>
        <w:t>15</w:t>
      </w:r>
      <w:r w:rsidRPr="00B632B9">
        <w:rPr>
          <w:rFonts w:ascii="仿宋_GB2312" w:eastAsia="仿宋_GB2312" w:hAnsi="仿宋_GB2312" w:cs="仿宋_GB2312"/>
          <w:sz w:val="32"/>
          <w:szCs w:val="32"/>
        </w:rPr>
        <w:t>〕</w:t>
      </w:r>
      <w:r w:rsidRPr="00B632B9">
        <w:rPr>
          <w:rFonts w:ascii="仿宋_GB2312" w:eastAsia="仿宋_GB2312" w:hAnsi="仿宋_GB2312" w:cs="仿宋_GB2312" w:hint="eastAsia"/>
          <w:sz w:val="32"/>
          <w:szCs w:val="32"/>
        </w:rPr>
        <w:t>1</w:t>
      </w:r>
      <w:r w:rsidRPr="00B632B9">
        <w:rPr>
          <w:rFonts w:ascii="仿宋_GB2312" w:eastAsia="仿宋_GB2312" w:hAnsi="仿宋_GB2312" w:cs="仿宋_GB2312"/>
          <w:sz w:val="32"/>
          <w:szCs w:val="32"/>
        </w:rPr>
        <w:t>号）同时废止</w:t>
      </w:r>
      <w:r w:rsidRPr="00B632B9">
        <w:rPr>
          <w:rFonts w:ascii="仿宋_GB2312" w:eastAsia="仿宋_GB2312" w:hAnsi="仿宋_GB2312" w:cs="仿宋_GB2312" w:hint="eastAsia"/>
          <w:sz w:val="32"/>
          <w:szCs w:val="32"/>
        </w:rPr>
        <w:t>。</w:t>
      </w:r>
    </w:p>
    <w:p w:rsidR="0062096D" w:rsidRDefault="0062096D" w:rsidP="0062096D">
      <w:pPr>
        <w:pStyle w:val="a0"/>
      </w:pPr>
    </w:p>
    <w:p w:rsidR="0062096D" w:rsidRDefault="0062096D" w:rsidP="0062096D"/>
    <w:p w:rsidR="0062096D" w:rsidRDefault="0062096D" w:rsidP="0062096D">
      <w:pPr>
        <w:pStyle w:val="a0"/>
      </w:pPr>
    </w:p>
    <w:p w:rsidR="0062096D" w:rsidRPr="0062096D" w:rsidRDefault="0062096D" w:rsidP="0062096D"/>
    <w:sectPr w:rsidR="0062096D" w:rsidRPr="0062096D" w:rsidSect="00CC29AA">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DCF" w:rsidRDefault="00D33DCF">
      <w:r>
        <w:separator/>
      </w:r>
    </w:p>
  </w:endnote>
  <w:endnote w:type="continuationSeparator" w:id="0">
    <w:p w:rsidR="00D33DCF" w:rsidRDefault="00D3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A9F" w:rsidRDefault="00D33DCF">
    <w:pPr>
      <w:pStyle w:val="a4"/>
    </w:pPr>
    <w:r>
      <w:rPr>
        <w:noProof/>
      </w:rPr>
      <w:pict>
        <v:shapetype id="_x0000_t202" coordsize="21600,21600" o:spt="202" path="m,l,21600r21600,l21600,xe">
          <v:stroke joinstyle="miter"/>
          <v:path gradientshapeok="t" o:connecttype="rect"/>
        </v:shapetype>
        <v:shape id="文本框 2" o:spid="_x0000_s2049" type="#_x0000_t202" style="position:absolute;margin-left:0;margin-top:0;width:4.6pt;height:11pt;z-index:25165824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" filled="f" stroked="f" strokeweight=".5pt">
          <v:textbox style="mso-fit-shape-to-text:t" inset="0,0,0,0">
            <w:txbxContent>
              <w:p w:rsidR="002D6A9F" w:rsidRDefault="007B58DE">
                <w:pPr>
                  <w:snapToGrid w:val="0"/>
                  <w:rPr>
                    <w:sz w:val="18"/>
                  </w:rPr>
                </w:pPr>
                <w:r>
                  <w:rPr>
                    <w:rFonts w:hint="eastAsia"/>
                    <w:sz w:val="18"/>
                  </w:rPr>
                  <w:fldChar w:fldCharType="begin"/>
                </w:r>
                <w:r w:rsidR="00A8459B">
                  <w:rPr>
                    <w:rFonts w:hint="eastAsia"/>
                    <w:sz w:val="18"/>
                  </w:rPr>
                  <w:instrText xml:space="preserve"> PAGE  \* MERGEFORMAT </w:instrText>
                </w:r>
                <w:r>
                  <w:rPr>
                    <w:rFonts w:hint="eastAsia"/>
                    <w:sz w:val="18"/>
                  </w:rPr>
                  <w:fldChar w:fldCharType="separate"/>
                </w:r>
                <w:r w:rsidR="0021724B">
                  <w:rPr>
                    <w:noProof/>
                    <w:sz w:val="18"/>
                  </w:rPr>
                  <w:t>4</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DCF" w:rsidRDefault="00D33DCF">
      <w:r>
        <w:separator/>
      </w:r>
    </w:p>
  </w:footnote>
  <w:footnote w:type="continuationSeparator" w:id="0">
    <w:p w:rsidR="00D33DCF" w:rsidRDefault="00D33D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0930EA"/>
    <w:multiLevelType w:val="singleLevel"/>
    <w:tmpl w:val="550930EA"/>
    <w:lvl w:ilvl="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初晴 ">
    <w15:presenceInfo w15:providerId="WPS Office" w15:userId="9542753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4FB56319"/>
    <w:rsid w:val="00031EBA"/>
    <w:rsid w:val="0003559F"/>
    <w:rsid w:val="0005635F"/>
    <w:rsid w:val="00092A11"/>
    <w:rsid w:val="000D1C15"/>
    <w:rsid w:val="000E48EF"/>
    <w:rsid w:val="000F57D4"/>
    <w:rsid w:val="00114ECB"/>
    <w:rsid w:val="00150D22"/>
    <w:rsid w:val="00167399"/>
    <w:rsid w:val="001B3FC6"/>
    <w:rsid w:val="001C410F"/>
    <w:rsid w:val="001F543E"/>
    <w:rsid w:val="001F5A71"/>
    <w:rsid w:val="00201608"/>
    <w:rsid w:val="0021724B"/>
    <w:rsid w:val="00243A68"/>
    <w:rsid w:val="00257D7F"/>
    <w:rsid w:val="0026699C"/>
    <w:rsid w:val="00276336"/>
    <w:rsid w:val="002846CD"/>
    <w:rsid w:val="002947C3"/>
    <w:rsid w:val="002B3B96"/>
    <w:rsid w:val="002B6137"/>
    <w:rsid w:val="002D0CC5"/>
    <w:rsid w:val="002D6A9F"/>
    <w:rsid w:val="003111AA"/>
    <w:rsid w:val="00333C99"/>
    <w:rsid w:val="00334628"/>
    <w:rsid w:val="00356F33"/>
    <w:rsid w:val="00357D9C"/>
    <w:rsid w:val="00376C1B"/>
    <w:rsid w:val="003834AB"/>
    <w:rsid w:val="00384592"/>
    <w:rsid w:val="003A3D63"/>
    <w:rsid w:val="003C0E2B"/>
    <w:rsid w:val="003C33B8"/>
    <w:rsid w:val="003C4AB8"/>
    <w:rsid w:val="003D51CD"/>
    <w:rsid w:val="003E6C07"/>
    <w:rsid w:val="004056B8"/>
    <w:rsid w:val="00472CCA"/>
    <w:rsid w:val="004B6246"/>
    <w:rsid w:val="004C6B3F"/>
    <w:rsid w:val="004D67E4"/>
    <w:rsid w:val="004E7053"/>
    <w:rsid w:val="004F02C6"/>
    <w:rsid w:val="004F50F1"/>
    <w:rsid w:val="00516164"/>
    <w:rsid w:val="005307D4"/>
    <w:rsid w:val="0053092B"/>
    <w:rsid w:val="00540884"/>
    <w:rsid w:val="00574565"/>
    <w:rsid w:val="005771C5"/>
    <w:rsid w:val="00585C83"/>
    <w:rsid w:val="005961B0"/>
    <w:rsid w:val="005A0AC3"/>
    <w:rsid w:val="005A1C3A"/>
    <w:rsid w:val="005B5889"/>
    <w:rsid w:val="005D187B"/>
    <w:rsid w:val="005D53C1"/>
    <w:rsid w:val="005D5F1C"/>
    <w:rsid w:val="005E4DCD"/>
    <w:rsid w:val="005F106C"/>
    <w:rsid w:val="0062096D"/>
    <w:rsid w:val="00622360"/>
    <w:rsid w:val="00643F48"/>
    <w:rsid w:val="006878AD"/>
    <w:rsid w:val="006F2C58"/>
    <w:rsid w:val="006F510B"/>
    <w:rsid w:val="00724C35"/>
    <w:rsid w:val="00742118"/>
    <w:rsid w:val="007556A3"/>
    <w:rsid w:val="00783C2A"/>
    <w:rsid w:val="007B58DE"/>
    <w:rsid w:val="007E1E7E"/>
    <w:rsid w:val="007E3190"/>
    <w:rsid w:val="00835650"/>
    <w:rsid w:val="00847EEB"/>
    <w:rsid w:val="00855629"/>
    <w:rsid w:val="00866763"/>
    <w:rsid w:val="00883195"/>
    <w:rsid w:val="008A1A94"/>
    <w:rsid w:val="008C1C1C"/>
    <w:rsid w:val="008C3879"/>
    <w:rsid w:val="008D0E1B"/>
    <w:rsid w:val="008E1176"/>
    <w:rsid w:val="008E4327"/>
    <w:rsid w:val="00925A8B"/>
    <w:rsid w:val="00925C47"/>
    <w:rsid w:val="00936F4C"/>
    <w:rsid w:val="009402B5"/>
    <w:rsid w:val="00951D9B"/>
    <w:rsid w:val="00952E69"/>
    <w:rsid w:val="00986BDB"/>
    <w:rsid w:val="00987B3E"/>
    <w:rsid w:val="00992C8C"/>
    <w:rsid w:val="00997BBE"/>
    <w:rsid w:val="009A3E1D"/>
    <w:rsid w:val="009B05C0"/>
    <w:rsid w:val="009D039B"/>
    <w:rsid w:val="009D142E"/>
    <w:rsid w:val="009E176B"/>
    <w:rsid w:val="009E5C92"/>
    <w:rsid w:val="009E6060"/>
    <w:rsid w:val="00A0055C"/>
    <w:rsid w:val="00A23BFA"/>
    <w:rsid w:val="00A366FE"/>
    <w:rsid w:val="00A511F4"/>
    <w:rsid w:val="00A54188"/>
    <w:rsid w:val="00A7080D"/>
    <w:rsid w:val="00A80893"/>
    <w:rsid w:val="00A8392E"/>
    <w:rsid w:val="00A8459B"/>
    <w:rsid w:val="00AB1AB0"/>
    <w:rsid w:val="00AC5065"/>
    <w:rsid w:val="00AD061A"/>
    <w:rsid w:val="00AD102B"/>
    <w:rsid w:val="00AD600A"/>
    <w:rsid w:val="00AE17CF"/>
    <w:rsid w:val="00B13312"/>
    <w:rsid w:val="00B27752"/>
    <w:rsid w:val="00B40DC1"/>
    <w:rsid w:val="00B53959"/>
    <w:rsid w:val="00B632B9"/>
    <w:rsid w:val="00B63CAE"/>
    <w:rsid w:val="00B74B6E"/>
    <w:rsid w:val="00B91D61"/>
    <w:rsid w:val="00B93C0D"/>
    <w:rsid w:val="00B95301"/>
    <w:rsid w:val="00BB01A9"/>
    <w:rsid w:val="00BD1B9A"/>
    <w:rsid w:val="00C2528B"/>
    <w:rsid w:val="00C278B0"/>
    <w:rsid w:val="00C3362E"/>
    <w:rsid w:val="00C40371"/>
    <w:rsid w:val="00C470C7"/>
    <w:rsid w:val="00C70441"/>
    <w:rsid w:val="00CA5409"/>
    <w:rsid w:val="00CC29AA"/>
    <w:rsid w:val="00D33DCF"/>
    <w:rsid w:val="00D43153"/>
    <w:rsid w:val="00D461D5"/>
    <w:rsid w:val="00DA255B"/>
    <w:rsid w:val="00DC33C7"/>
    <w:rsid w:val="00DF3327"/>
    <w:rsid w:val="00E03D12"/>
    <w:rsid w:val="00E06062"/>
    <w:rsid w:val="00E060CF"/>
    <w:rsid w:val="00E0715D"/>
    <w:rsid w:val="00E16F32"/>
    <w:rsid w:val="00E45142"/>
    <w:rsid w:val="00E6013E"/>
    <w:rsid w:val="00E93C78"/>
    <w:rsid w:val="00E955A2"/>
    <w:rsid w:val="00EF3BD5"/>
    <w:rsid w:val="00F0301E"/>
    <w:rsid w:val="00F20268"/>
    <w:rsid w:val="00F6162C"/>
    <w:rsid w:val="00F6630F"/>
    <w:rsid w:val="00F82785"/>
    <w:rsid w:val="00F869D9"/>
    <w:rsid w:val="00FB771D"/>
    <w:rsid w:val="00FC473D"/>
    <w:rsid w:val="00FD7C1B"/>
    <w:rsid w:val="081946C1"/>
    <w:rsid w:val="19CF58E6"/>
    <w:rsid w:val="1E875458"/>
    <w:rsid w:val="35502C4F"/>
    <w:rsid w:val="42265373"/>
    <w:rsid w:val="48E0645B"/>
    <w:rsid w:val="4FB56319"/>
    <w:rsid w:val="56B22C35"/>
    <w:rsid w:val="783041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Note Heading"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CC29AA"/>
    <w:pPr>
      <w:widowControl w:val="0"/>
      <w:jc w:val="both"/>
    </w:pPr>
    <w:rPr>
      <w:rFonts w:eastAsia="宋体"/>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te Heading"/>
    <w:basedOn w:val="a"/>
    <w:next w:val="a"/>
    <w:qFormat/>
    <w:rsid w:val="00CC29AA"/>
    <w:pPr>
      <w:jc w:val="center"/>
    </w:pPr>
  </w:style>
  <w:style w:type="paragraph" w:styleId="a4">
    <w:name w:val="footer"/>
    <w:basedOn w:val="a"/>
    <w:qFormat/>
    <w:rsid w:val="00CC29AA"/>
    <w:pPr>
      <w:tabs>
        <w:tab w:val="center" w:pos="4153"/>
        <w:tab w:val="right" w:pos="8306"/>
      </w:tabs>
      <w:snapToGrid w:val="0"/>
      <w:jc w:val="left"/>
    </w:pPr>
    <w:rPr>
      <w:sz w:val="18"/>
    </w:rPr>
  </w:style>
  <w:style w:type="paragraph" w:styleId="a5">
    <w:name w:val="header"/>
    <w:basedOn w:val="a"/>
    <w:qFormat/>
    <w:rsid w:val="00CC29A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Balloon Text"/>
    <w:basedOn w:val="a"/>
    <w:link w:val="Char"/>
    <w:rsid w:val="001B3FC6"/>
    <w:rPr>
      <w:sz w:val="18"/>
      <w:szCs w:val="18"/>
    </w:rPr>
  </w:style>
  <w:style w:type="character" w:customStyle="1" w:styleId="Char">
    <w:name w:val="批注框文本 Char"/>
    <w:basedOn w:val="a1"/>
    <w:link w:val="a6"/>
    <w:rsid w:val="001B3FC6"/>
    <w:rPr>
      <w:rFonts w:eastAsia="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Note Heading"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eastAsia="宋体"/>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te Heading"/>
    <w:basedOn w:val="a"/>
    <w:next w:val="a"/>
    <w:qFormat/>
    <w:pPr>
      <w:jc w:val="center"/>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Balloon Text"/>
    <w:basedOn w:val="a"/>
    <w:link w:val="Char"/>
    <w:rsid w:val="001B3FC6"/>
    <w:rPr>
      <w:sz w:val="18"/>
      <w:szCs w:val="18"/>
    </w:rPr>
  </w:style>
  <w:style w:type="character" w:customStyle="1" w:styleId="Char">
    <w:name w:val="批注框文本 Char"/>
    <w:basedOn w:val="a1"/>
    <w:link w:val="a6"/>
    <w:rsid w:val="001B3FC6"/>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CA036C-945A-4930-B04E-4DC7D54D8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7</Pages>
  <Words>433</Words>
  <Characters>2471</Characters>
  <Application>Microsoft Office Word</Application>
  <DocSecurity>0</DocSecurity>
  <Lines>20</Lines>
  <Paragraphs>5</Paragraphs>
  <ScaleCrop>false</ScaleCrop>
  <Company/>
  <LinksUpToDate>false</LinksUpToDate>
  <CharactersWithSpaces>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zhaojian</dc:creator>
  <cp:lastModifiedBy>顾琪儿</cp:lastModifiedBy>
  <cp:revision>151</cp:revision>
  <cp:lastPrinted>2021-09-22T08:32:00Z</cp:lastPrinted>
  <dcterms:created xsi:type="dcterms:W3CDTF">2020-03-23T06:29:00Z</dcterms:created>
  <dcterms:modified xsi:type="dcterms:W3CDTF">2021-09-22T08:33:00Z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