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rPr>
          <w:rFonts w:hint="default" w:hAnsi="宋体"/>
          <w:szCs w:val="21"/>
          <w:lang w:val="en-US" w:eastAsia="zh-CN"/>
        </w:rPr>
      </w:pPr>
      <w:bookmarkStart w:id="0" w:name="_GoBack"/>
      <w:r>
        <w:rPr>
          <w:rFonts w:hint="eastAsia" w:hAnsi="宋体"/>
          <w:szCs w:val="21"/>
          <w:lang w:eastAsia="zh-CN"/>
        </w:rPr>
        <w:t>附件</w:t>
      </w:r>
      <w:r>
        <w:rPr>
          <w:rFonts w:hint="eastAsia" w:hAnsi="宋体"/>
          <w:szCs w:val="21"/>
          <w:lang w:val="en-US" w:eastAsia="zh-CN"/>
        </w:rPr>
        <w:t>1：</w:t>
      </w:r>
    </w:p>
    <w:bookmarkEnd w:id="0"/>
    <w:p>
      <w:pPr>
        <w:jc w:val="center"/>
        <w:rPr>
          <w:rFonts w:hAnsi="宋体"/>
          <w:b/>
          <w:bCs/>
          <w:sz w:val="32"/>
          <w:szCs w:val="32"/>
        </w:rPr>
      </w:pPr>
      <w:r>
        <w:rPr>
          <w:rFonts w:hint="eastAsia" w:hAnsi="宋体"/>
          <w:b/>
          <w:bCs/>
          <w:sz w:val="32"/>
          <w:szCs w:val="32"/>
        </w:rPr>
        <w:t>项目标段一览表</w:t>
      </w:r>
    </w:p>
    <w:p>
      <w:pPr>
        <w:snapToGrid w:val="0"/>
        <w:spacing w:line="360" w:lineRule="auto"/>
        <w:rPr>
          <w:rFonts w:hAnsi="宋体" w:cs="等线"/>
          <w:szCs w:val="21"/>
        </w:rPr>
      </w:pPr>
      <w:r>
        <w:rPr>
          <w:rFonts w:hint="eastAsia" w:hAnsi="宋体"/>
          <w:szCs w:val="21"/>
        </w:rPr>
        <w:t>项目编号：</w:t>
      </w:r>
      <w:r>
        <w:rPr>
          <w:rFonts w:hAnsi="宋体" w:cs="等线"/>
          <w:szCs w:val="21"/>
        </w:rPr>
        <w:t>SZSK2024-TC-G-060</w:t>
      </w:r>
    </w:p>
    <w:p>
      <w:pPr>
        <w:snapToGrid w:val="0"/>
        <w:spacing w:line="360" w:lineRule="auto"/>
        <w:rPr>
          <w:rFonts w:hAnsi="宋体"/>
          <w:szCs w:val="21"/>
        </w:rPr>
      </w:pPr>
      <w:r>
        <w:rPr>
          <w:rFonts w:hint="eastAsia" w:hAnsi="宋体" w:cs="等线"/>
          <w:szCs w:val="21"/>
        </w:rPr>
        <w:t>项目名称：</w:t>
      </w:r>
      <w:r>
        <w:rPr>
          <w:rFonts w:hint="eastAsia" w:hAnsi="宋体"/>
          <w:szCs w:val="21"/>
        </w:rPr>
        <w:t>太仓市</w:t>
      </w:r>
      <w:r>
        <w:rPr>
          <w:rFonts w:hAnsi="宋体"/>
          <w:szCs w:val="21"/>
        </w:rPr>
        <w:t>2024</w:t>
      </w:r>
      <w:r>
        <w:rPr>
          <w:rFonts w:hint="eastAsia" w:hAnsi="宋体"/>
          <w:szCs w:val="21"/>
        </w:rPr>
        <w:t>年秋季配送农药集中采购</w:t>
      </w:r>
    </w:p>
    <w:tbl>
      <w:tblPr>
        <w:tblStyle w:val="2"/>
        <w:tblW w:w="9781" w:type="dxa"/>
        <w:tblInd w:w="-5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1134"/>
        <w:gridCol w:w="3827"/>
        <w:gridCol w:w="1560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b/>
                <w:bCs/>
                <w:sz w:val="20"/>
              </w:rPr>
              <w:t>标段编号</w:t>
            </w:r>
          </w:p>
        </w:tc>
        <w:tc>
          <w:tcPr>
            <w:tcW w:w="79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  <w:szCs w:val="20"/>
              </w:rPr>
            </w:pPr>
            <w:r>
              <w:rPr>
                <w:rFonts w:hint="eastAsia" w:hAnsi="宋体"/>
                <w:b/>
                <w:bCs/>
                <w:sz w:val="20"/>
              </w:rPr>
              <w:t>太仓市2</w:t>
            </w:r>
            <w:r>
              <w:rPr>
                <w:rFonts w:hAnsi="宋体"/>
                <w:b/>
                <w:bCs/>
                <w:sz w:val="20"/>
              </w:rPr>
              <w:t>024</w:t>
            </w:r>
            <w:r>
              <w:rPr>
                <w:rFonts w:hint="eastAsia" w:hAnsi="宋体"/>
                <w:b/>
                <w:bCs/>
                <w:sz w:val="20"/>
              </w:rPr>
              <w:t>年春季配送农药目录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目录编号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品名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规格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标段一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20%氰戊菊酯EC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标段二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2.5%溴氰菊酯EC(进口）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2.5%溴氰菊酯EC(进口）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2.5%高效氯氟氰菊酯EC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2.5%联苯菊酯EC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6%四聚乙醛GR（进口）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15%哒螨灵EC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6%四聚乙醛GR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180g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6%四聚乙醛GR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80%四聚乙醛GR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50%氟啶胺(进口）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6%戊唑醇FS(进口）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25%氰烯菌酯SC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25%氰烯菌酯SC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48%氰烯.戊唑醇SC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48%氰烯.戊唑醇SC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50%多菌灵WP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50%多菌灵WP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50%苯磺·异丙隆WP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50%苯磺·异丙隆WP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20%敌草快AS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20%敌草快AS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20%敌草快二氯盐SL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180g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20%敌草快二氯盐SL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20%氯氟吡氧乙酸EC（进口）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标段二十九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20%氯氟吡氧乙酸EC（进口）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160000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30%草除灵SC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240g/L烯草酮EC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3.6%二磺.甲碘隆WG（进口）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3.6%二磺.甲碘隆WG（进口）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125g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15%炔草脂WP（进口）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15%炔草脂WP（进口）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18%草铵膦SL(进口）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5%唑啉草酯EC（进口）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5%唑啉草酯EC（进口）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标段三十九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5%唑啉草酯EC（进口）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4.5%高效氯氰菊酯EC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10%高效氯氰菊酯EC(进口)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1.8%阿维菌素EC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1.8%阿维菌素EC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3.2%甲维盐·高氯ME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5%甲胺基阿维菌素苯甲酸盐WG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5%甲胺基阿维菌素苯甲酸盐WG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2.2%甲氨基阿维菌素苯甲酸盐ME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3%甲氨基阿维菌素苯甲酸盐WG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标段四十九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22%高效氯氟氰·噻虫嗪CG（进口）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22%高效氯氟氰·噻虫嗪CG（进口）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20%啶虫脒SP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20%双氟.氟氯酯WG（进口）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20%双氟.氟氯酯WG（进口）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25%吡蚜酮SC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25%吡蚜酮SC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25%吡蚜酮SC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25%环吡.异丙隆OD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25%环吡.异丙隆OD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标段五十九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25%环吡.异丙隆OD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70%吡虫啉WG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70%吡虫啉WG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70%吡虫啉WG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65%代森锌WP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20%氯氟吡氧乙酸EC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40%丙硫菌唑.戊唑醇SC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40%丙硫菌唑.戊唑醇SC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45%石硫合剂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20%氟唑菌酰羟胺SC（进口）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标段六十九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20%氟唑菌酰羟胺SC（进口）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55%吡酰.异丙隆SC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55%吡酰.异丙隆SC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55%吡酰.异丙隆SC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45%戊唑.咪鲜胺EW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31%丙环.福美双SC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31%丙环.福美双SC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40%多菌灵SC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标段七十七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36%甲基硫菌灵SC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32%唑啉.异丙隆OD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27%戊唑醇.噻霉酮EW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27%戊唑醇.噻霉酮EW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20%啶磺吡啶酯WG（进口）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7g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20%啶磺吡啶酯WG（进口）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43%戊唑醇SC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43%戊唑醇SC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标段八十八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t>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/>
              </w:rPr>
              <w:t>10%精草铵磷铵盐SL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</w:rPr>
            </w:pPr>
            <w:r>
              <w:rPr>
                <w:rFonts w:hint="eastAsia" w:hAnsi="宋体"/>
                <w:sz w:val="20"/>
              </w:rPr>
              <w:t>标段八十九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10%精草铵磷铵盐SL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36%草胺.草甘膦AS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170g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10%精草铵磷铵盐SL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25%吡虫啉WP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b/>
                <w:bCs/>
                <w:sz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50%二甲.氯.双氟SC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50%二甲.氯.双氟SC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20%乙羧.草铵磷ME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20%乙羧.草铵磷ME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130g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20%乙羧.草铵磷ME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标段九十九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33%氟噻.吡酰.呋SC（进口）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</w:t>
            </w:r>
            <w:r>
              <w:rPr>
                <w:rFonts w:hAnsi="宋体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6.9%精恶唑禾草灵EC（进口）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77.5%敌敌畏EC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90%敌敌畏EC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250g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30%乙酰甲胺磷EC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800ml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14000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30%乙酰甲胺磷EC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20%灭幼脲SC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350ml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10%氯氰菊酯EC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6%</w:t>
            </w:r>
            <w:r>
              <w:rPr>
                <w:rFonts w:hint="eastAsia"/>
              </w:rPr>
              <w:t>环吡氟草酮</w:t>
            </w:r>
            <w:r>
              <w:t>OD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55%吡酰.异丙隆SC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2000g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标段一0九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36%</w:t>
            </w:r>
            <w:r>
              <w:rPr>
                <w:rFonts w:hint="eastAsia"/>
              </w:rPr>
              <w:t>二氯异噁草酮</w:t>
            </w:r>
            <w:r>
              <w:t>SC</w:t>
            </w:r>
            <w:r>
              <w:rPr>
                <w:rFonts w:hint="eastAsia"/>
              </w:rPr>
              <w:t>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36%</w:t>
            </w:r>
            <w:r>
              <w:rPr>
                <w:rFonts w:hint="eastAsia"/>
              </w:rPr>
              <w:t>二氯异噁草酮</w:t>
            </w:r>
            <w:r>
              <w:t>SC</w:t>
            </w:r>
            <w:r>
              <w:rPr>
                <w:rFonts w:hint="eastAsia"/>
              </w:rPr>
              <w:t>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11%</w:t>
            </w:r>
            <w:r>
              <w:rPr>
                <w:rFonts w:hint="eastAsia"/>
              </w:rPr>
              <w:t>唑醚</w:t>
            </w:r>
            <w:r>
              <w:t>.</w:t>
            </w:r>
            <w:r>
              <w:rPr>
                <w:rFonts w:hint="eastAsia"/>
              </w:rPr>
              <w:t>灭菌唑</w:t>
            </w:r>
            <w:r>
              <w:t>FS</w:t>
            </w:r>
            <w:r>
              <w:rPr>
                <w:rFonts w:hint="eastAsia"/>
              </w:rPr>
              <w:t>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30ml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900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11%</w:t>
            </w:r>
            <w:r>
              <w:rPr>
                <w:rFonts w:hint="eastAsia"/>
              </w:rPr>
              <w:t>唑醚</w:t>
            </w:r>
            <w:r>
              <w:t>.</w:t>
            </w:r>
            <w:r>
              <w:rPr>
                <w:rFonts w:hint="eastAsia"/>
              </w:rPr>
              <w:t>灭菌唑</w:t>
            </w:r>
            <w:r>
              <w:t>FS</w:t>
            </w:r>
            <w:r>
              <w:rPr>
                <w:rFonts w:hint="eastAsia"/>
              </w:rPr>
              <w:t>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25%氯氟吡氧乙酸EC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24ml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20000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3%</w:t>
            </w:r>
            <w:r>
              <w:rPr>
                <w:rFonts w:hint="eastAsia"/>
              </w:rPr>
              <w:t>甲基二磺隆</w:t>
            </w:r>
            <w:r>
              <w:t>OD</w:t>
            </w:r>
            <w:r>
              <w:rPr>
                <w:rFonts w:hint="eastAsia"/>
              </w:rPr>
              <w:t>（进口）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250ml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36%</w:t>
            </w:r>
            <w:r>
              <w:rPr>
                <w:rFonts w:hint="eastAsia"/>
              </w:rPr>
              <w:t>草甘膦二铵盐</w:t>
            </w:r>
            <w:r>
              <w:t>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200g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36%</w:t>
            </w:r>
            <w:r>
              <w:rPr>
                <w:rFonts w:hint="eastAsia"/>
              </w:rPr>
              <w:t>草甘膦二铵盐</w:t>
            </w:r>
            <w:r>
              <w:t>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t>36%</w:t>
            </w:r>
            <w:r>
              <w:rPr>
                <w:rFonts w:hint="eastAsia"/>
              </w:rPr>
              <w:t>草甘膦二铵盐</w:t>
            </w:r>
            <w:r>
              <w:t>AS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标段一一八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118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17%唑醚氟环唑SC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标段一一九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119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25%吡唑醚菌酯SC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  <w:szCs w:val="20"/>
              </w:rPr>
              <w:t>标段一二0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25%吡唑醚菌酯SC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121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35%氟噻草胺.吡氟酰草胺SC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122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20%氟吡酰草胺SC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200g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123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41%氟噻草胺SC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124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41%氟噻草胺SC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标段一二五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50%丙草胺SC(进口)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标段一二六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126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8%叶菌唑SC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600mml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Ansi="宋体"/>
                <w:sz w:val="20"/>
                <w:szCs w:val="20"/>
              </w:rPr>
            </w:pPr>
            <w:r>
              <w:rPr>
                <w:rFonts w:hint="eastAsia" w:hAnsi="宋体"/>
                <w:sz w:val="20"/>
              </w:rPr>
              <w:t>标段一二七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127</w:t>
            </w:r>
          </w:p>
        </w:tc>
        <w:tc>
          <w:tcPr>
            <w:tcW w:w="3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</w:pPr>
            <w:r>
              <w:rPr>
                <w:rFonts w:hint="eastAsia"/>
              </w:rPr>
              <w:t>8%叶菌唑SC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1000ml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</w:rPr>
              <w:t>500</w:t>
            </w:r>
          </w:p>
        </w:tc>
      </w:tr>
    </w:tbl>
    <w:p/>
    <w:sectPr>
      <w:pgSz w:w="11906" w:h="16838"/>
      <w:pgMar w:top="1191" w:right="1134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6F"/>
    <w:rsid w:val="001D676F"/>
    <w:rsid w:val="003658F2"/>
    <w:rsid w:val="0056358B"/>
    <w:rsid w:val="00673D21"/>
    <w:rsid w:val="00975F19"/>
    <w:rsid w:val="00B962E3"/>
    <w:rsid w:val="00C34BFE"/>
    <w:rsid w:val="00C767EC"/>
    <w:rsid w:val="00EA161D"/>
    <w:rsid w:val="0AE9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606</Words>
  <Characters>3460</Characters>
  <Lines>28</Lines>
  <Paragraphs>8</Paragraphs>
  <TotalTime>44</TotalTime>
  <ScaleCrop>false</ScaleCrop>
  <LinksUpToDate>false</LinksUpToDate>
  <CharactersWithSpaces>4058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2023-03-15T01:37:00Z</dcterms:created>
  <dc:creator>he xiong</dc:creator>
  <cp:lastModifiedBy>咕咕</cp:lastModifiedBy>
  <dcterms:modified xsi:type="dcterms:W3CDTF">2024-11-01T01:47:28Z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08C4FAD7AB5D456B99DC05F2B79D66CE</vt:lpwstr>
  </property>
</Properties>
</file>