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B23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  <w:t>关于公布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val="en-US" w:eastAsia="zh-CN"/>
        </w:rPr>
        <w:t>202</w:t>
      </w:r>
      <w:r>
        <w:rPr>
          <w:rFonts w:hint="eastAsia" w:eastAsia="方正小标宋简体" w:cs="Times New Roman"/>
          <w:color w:val="000000"/>
          <w:kern w:val="0"/>
          <w:sz w:val="44"/>
          <w:szCs w:val="44"/>
          <w:highlight w:val="none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  <w:t>第十</w:t>
      </w:r>
      <w:r>
        <w:rPr>
          <w:rFonts w:hint="eastAsia" w:eastAsia="方正小标宋简体" w:cs="Times New Roman"/>
          <w:color w:val="000000"/>
          <w:kern w:val="0"/>
          <w:sz w:val="44"/>
          <w:szCs w:val="44"/>
          <w:highlight w:val="none"/>
          <w:lang w:val="en-US" w:eastAsia="zh-CN"/>
        </w:rPr>
        <w:t>七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  <w:t>届太仓市中小学班主任</w:t>
      </w:r>
    </w:p>
    <w:p w14:paraId="162909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pacing w:val="2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highlight w:val="none"/>
        </w:rPr>
        <w:t>基本功竞赛获奖名单的通知</w:t>
      </w:r>
    </w:p>
    <w:p w14:paraId="3D8B259B">
      <w:pPr>
        <w:spacing w:line="320" w:lineRule="exact"/>
        <w:rPr>
          <w:rFonts w:hint="default" w:ascii="Times New Roman" w:hAnsi="Times New Roman" w:cs="Times New Roman"/>
          <w:highlight w:val="none"/>
        </w:rPr>
      </w:pPr>
    </w:p>
    <w:p w14:paraId="18BFDEC0">
      <w:pPr>
        <w:jc w:val="center"/>
        <w:rPr>
          <w:rFonts w:hint="default" w:ascii="Times New Roman" w:hAnsi="Times New Roman" w:eastAsia="仿宋_GB2312" w:cs="Times New Roman"/>
          <w:sz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highlight w:val="none"/>
        </w:rPr>
        <w:t>太教政宣〔202</w:t>
      </w:r>
      <w:r>
        <w:rPr>
          <w:rFonts w:hint="eastAsia" w:eastAsia="仿宋_GB2312" w:cs="Times New Roman"/>
          <w:sz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highlight w:val="none"/>
        </w:rPr>
        <w:t>〕</w:t>
      </w:r>
      <w:r>
        <w:rPr>
          <w:rFonts w:hint="default" w:ascii="Times New Roman" w:hAnsi="Times New Roman" w:eastAsia="仿宋_GB2312" w:cs="Times New Roman"/>
          <w:sz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highlight w:val="none"/>
        </w:rPr>
        <w:t>号</w:t>
      </w:r>
    </w:p>
    <w:p w14:paraId="45303B24">
      <w:pPr>
        <w:spacing w:line="300" w:lineRule="exact"/>
        <w:rPr>
          <w:rFonts w:hint="default" w:ascii="Times New Roman" w:hAnsi="Times New Roman" w:cs="Times New Roman"/>
          <w:highlight w:val="none"/>
        </w:rPr>
      </w:pPr>
    </w:p>
    <w:p w14:paraId="74BA25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各中小学：</w:t>
      </w:r>
    </w:p>
    <w:p w14:paraId="618CA2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16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为进一步推进班主任队伍专业化、科学化发展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，在全面开展班主任培训以及层层选拔的基础上，我市举行了第十</w:t>
      </w:r>
      <w:r>
        <w:rPr>
          <w:rFonts w:hint="eastAsia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届太仓市中小学班主任基本功竞赛。经评审组评审，共评选出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一等奖</w:t>
      </w:r>
      <w:r>
        <w:rPr>
          <w:rFonts w:hint="eastAsia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名，二等奖</w:t>
      </w:r>
      <w:r>
        <w:rPr>
          <w:rFonts w:hint="eastAsia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名，三等奖</w:t>
      </w:r>
      <w:r>
        <w:rPr>
          <w:rFonts w:hint="eastAsia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29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名。现予以公布（获奖名单见附件）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。</w:t>
      </w:r>
    </w:p>
    <w:p w14:paraId="50C159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1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希望获奖的班主任再接再厉，务实创新，不断进取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希望各中小学以班主任基本功竞赛为契机，积极探索班主任工作规律，采取切实有效的措施推动班主任专业发展，不断提高班主任的实践能力和工作水平，为太仓市中小学德育工作</w:t>
      </w:r>
      <w:r>
        <w:rPr>
          <w:rFonts w:hint="eastAsia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作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出新的贡献。</w:t>
      </w:r>
    </w:p>
    <w:p w14:paraId="1FD8EB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16" w:firstLineChars="200"/>
        <w:jc w:val="left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</w:pPr>
    </w:p>
    <w:p w14:paraId="34D058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附件：第十</w:t>
      </w:r>
      <w:r>
        <w:rPr>
          <w:rFonts w:hint="eastAsia" w:eastAsia="仿宋_GB2312" w:cs="Times New Roman"/>
          <w:color w:val="auto"/>
          <w:spacing w:val="-6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  <w:t>届太仓市中小学班主任基本功竞赛获奖名单</w:t>
      </w:r>
    </w:p>
    <w:p w14:paraId="3E0BD7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</w:pPr>
    </w:p>
    <w:p w14:paraId="27248C2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kern w:val="0"/>
          <w:sz w:val="32"/>
          <w:szCs w:val="32"/>
          <w:highlight w:val="none"/>
        </w:rPr>
      </w:pPr>
    </w:p>
    <w:p w14:paraId="5FDCA3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770" w:firstLineChars="250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 xml:space="preserve">                                   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太仓市教育局</w:t>
      </w:r>
    </w:p>
    <w:p w14:paraId="485285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 xml:space="preserve">                                    202</w:t>
      </w:r>
      <w:r>
        <w:rPr>
          <w:rFonts w:hint="eastAsia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2</w:t>
      </w:r>
      <w:r>
        <w:rPr>
          <w:rFonts w:hint="eastAsia" w:eastAsia="仿宋_GB2312" w:cs="Times New Roman"/>
          <w:color w:val="auto"/>
          <w:spacing w:val="-6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>日</w:t>
      </w:r>
    </w:p>
    <w:p w14:paraId="37CD47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  <w:t xml:space="preserve">   （此件公开发布）</w:t>
      </w:r>
    </w:p>
    <w:p w14:paraId="758F64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16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-6"/>
          <w:sz w:val="32"/>
          <w:szCs w:val="32"/>
          <w:highlight w:val="none"/>
        </w:rPr>
      </w:pPr>
    </w:p>
    <w:p w14:paraId="18574CE9">
      <w:pPr>
        <w:adjustRightInd w:val="0"/>
        <w:snapToGrid w:val="0"/>
        <w:spacing w:line="120" w:lineRule="exact"/>
        <w:ind w:firstLine="624" w:firstLineChars="200"/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</w:pPr>
    </w:p>
    <w:p w14:paraId="723112AE">
      <w:pPr>
        <w:adjustRightInd w:val="0"/>
        <w:snapToGrid w:val="0"/>
        <w:spacing w:line="120" w:lineRule="exact"/>
        <w:ind w:firstLine="624" w:firstLineChars="200"/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</w:pPr>
    </w:p>
    <w:p w14:paraId="5C1B0065">
      <w:pPr>
        <w:adjustRightInd w:val="0"/>
        <w:snapToGrid w:val="0"/>
        <w:spacing w:line="120" w:lineRule="exact"/>
        <w:ind w:firstLine="624" w:firstLineChars="200"/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</w:pPr>
    </w:p>
    <w:p w14:paraId="5A5AA86E">
      <w:pPr>
        <w:adjustRightInd w:val="0"/>
        <w:snapToGrid w:val="0"/>
        <w:spacing w:line="120" w:lineRule="exact"/>
        <w:ind w:firstLine="624" w:firstLineChars="200"/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</w:pPr>
      <w:bookmarkStart w:id="0" w:name="_GoBack"/>
      <w:bookmarkEnd w:id="0"/>
    </w:p>
    <w:p w14:paraId="3DE06F4A">
      <w:pPr>
        <w:adjustRightInd w:val="0"/>
        <w:snapToGrid w:val="0"/>
        <w:spacing w:line="120" w:lineRule="exact"/>
        <w:ind w:firstLine="624" w:firstLineChars="200"/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</w:pPr>
    </w:p>
    <w:p w14:paraId="3CA6B0F5">
      <w:pPr>
        <w:adjustRightInd w:val="0"/>
        <w:snapToGrid w:val="0"/>
        <w:spacing w:line="120" w:lineRule="exact"/>
        <w:ind w:firstLine="624" w:firstLineChars="200"/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</w:pPr>
    </w:p>
    <w:p w14:paraId="0E0B1AD8">
      <w:pPr>
        <w:adjustRightInd w:val="0"/>
        <w:snapToGrid w:val="0"/>
        <w:spacing w:line="120" w:lineRule="exact"/>
        <w:ind w:firstLine="624" w:firstLineChars="200"/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</w:pPr>
    </w:p>
    <w:p w14:paraId="5303C682">
      <w:pPr>
        <w:adjustRightInd w:val="0"/>
        <w:snapToGrid w:val="0"/>
        <w:spacing w:line="120" w:lineRule="exact"/>
        <w:ind w:firstLine="624" w:firstLineChars="200"/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</w:pPr>
    </w:p>
    <w:p w14:paraId="230A8EEA">
      <w:pPr>
        <w:adjustRightInd w:val="0"/>
        <w:snapToGrid w:val="0"/>
        <w:spacing w:line="120" w:lineRule="exact"/>
        <w:ind w:firstLine="624" w:firstLineChars="200"/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</w:pPr>
    </w:p>
    <w:tbl>
      <w:tblPr>
        <w:tblStyle w:val="15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 w14:paraId="15F4B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931" w:type="dxa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</w:tcPr>
          <w:p w14:paraId="1E32209B">
            <w:pPr>
              <w:pStyle w:val="40"/>
              <w:overflowPunct w:val="0"/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太仓市教育局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  <w:lang w:eastAsia="zh-CN"/>
              </w:rPr>
              <w:t>党政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 xml:space="preserve">办公室                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 xml:space="preserve">   202</w:t>
            </w:r>
            <w:r>
              <w:rPr>
                <w:rFonts w:hint="eastAsia" w:ascii="Times New Roman" w:eastAsia="仿宋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eastAsia" w:ascii="Times New Roman" w:eastAsia="仿宋_GB2312" w:cs="Times New Roman"/>
                <w:b w:val="0"/>
                <w:bCs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highlight w:val="none"/>
              </w:rPr>
              <w:t>日印发</w:t>
            </w:r>
          </w:p>
        </w:tc>
      </w:tr>
    </w:tbl>
    <w:p w14:paraId="40CBE9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  <w:t>附件：</w:t>
      </w:r>
    </w:p>
    <w:p w14:paraId="3B42BC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highlight w:val="none"/>
        </w:rPr>
      </w:pPr>
    </w:p>
    <w:p w14:paraId="092D93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  <w:t>第十</w:t>
      </w:r>
      <w:r>
        <w:rPr>
          <w:rFonts w:hint="eastAsia" w:eastAsia="方正小标宋简体" w:cs="Times New Roman"/>
          <w:color w:val="000000"/>
          <w:kern w:val="0"/>
          <w:sz w:val="36"/>
          <w:szCs w:val="36"/>
          <w:highlight w:val="none"/>
          <w:lang w:val="en-US" w:eastAsia="zh-CN"/>
        </w:rPr>
        <w:t>七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36"/>
          <w:szCs w:val="36"/>
          <w:highlight w:val="none"/>
        </w:rPr>
        <w:t>届太仓市中小学班主任基本功竞赛获奖名单</w:t>
      </w:r>
    </w:p>
    <w:p w14:paraId="654E8BD2">
      <w:pPr>
        <w:widowControl/>
        <w:shd w:val="clear" w:color="auto" w:fill="FFFFFF"/>
        <w:spacing w:line="520" w:lineRule="exact"/>
        <w:jc w:val="center"/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</w:rPr>
        <w:t>一等奖</w:t>
      </w:r>
    </w:p>
    <w:p w14:paraId="4C236E4E">
      <w:pPr>
        <w:widowControl/>
        <w:shd w:val="clear" w:color="auto" w:fill="FFFFFF"/>
        <w:spacing w:line="520" w:lineRule="exact"/>
        <w:jc w:val="center"/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</w:rPr>
      </w:pPr>
    </w:p>
    <w:tbl>
      <w:tblPr>
        <w:tblStyle w:val="1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1420"/>
        <w:gridCol w:w="3296"/>
        <w:gridCol w:w="1261"/>
      </w:tblGrid>
      <w:tr w14:paraId="14A8D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A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0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E9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43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 w14:paraId="2CF98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7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9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佘长欢</w:t>
            </w:r>
          </w:p>
        </w:tc>
        <w:tc>
          <w:tcPr>
            <w:tcW w:w="1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DA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F7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黄春燕</w:t>
            </w:r>
          </w:p>
        </w:tc>
      </w:tr>
      <w:tr w14:paraId="5CB82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5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2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孙会荣</w:t>
            </w:r>
          </w:p>
        </w:tc>
        <w:tc>
          <w:tcPr>
            <w:tcW w:w="1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5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太仓市第一中学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5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苏赟</w:t>
            </w:r>
          </w:p>
        </w:tc>
      </w:tr>
      <w:tr w14:paraId="098204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FD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太仓市沙溪实验中学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3E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张李梦伊</w:t>
            </w:r>
          </w:p>
        </w:tc>
        <w:tc>
          <w:tcPr>
            <w:tcW w:w="1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73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太仓市良辅中学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49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周萍</w:t>
            </w:r>
          </w:p>
        </w:tc>
      </w:tr>
      <w:tr w14:paraId="5628C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F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太仓市双凤中学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CC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仇逸菲</w:t>
            </w:r>
          </w:p>
        </w:tc>
        <w:tc>
          <w:tcPr>
            <w:tcW w:w="1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A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太仓市朱棣文小学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8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陆银琳</w:t>
            </w:r>
          </w:p>
        </w:tc>
      </w:tr>
      <w:tr w14:paraId="01645E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EA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太仓市高新区第四小学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77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朱玉琴</w:t>
            </w:r>
          </w:p>
        </w:tc>
        <w:tc>
          <w:tcPr>
            <w:tcW w:w="1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22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太仓市城厢镇第一小学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34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解飞飞</w:t>
            </w:r>
          </w:p>
        </w:tc>
      </w:tr>
      <w:tr w14:paraId="2CAF8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40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太仓市科教新城实验小学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F4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彭艳萍</w:t>
            </w:r>
          </w:p>
        </w:tc>
        <w:tc>
          <w:tcPr>
            <w:tcW w:w="1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0A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太仓市沙溪镇岳王学校（小学）</w:t>
            </w:r>
          </w:p>
        </w:tc>
        <w:tc>
          <w:tcPr>
            <w:tcW w:w="7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9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龚紫云</w:t>
            </w:r>
          </w:p>
        </w:tc>
      </w:tr>
    </w:tbl>
    <w:p w14:paraId="498640B1">
      <w:pPr>
        <w:widowControl/>
        <w:shd w:val="clear" w:color="auto" w:fill="FFFFFF"/>
        <w:spacing w:line="520" w:lineRule="exact"/>
        <w:jc w:val="center"/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</w:rPr>
        <w:t>二等奖</w:t>
      </w:r>
    </w:p>
    <w:p w14:paraId="553644B6">
      <w:pPr>
        <w:widowControl/>
        <w:shd w:val="clear" w:color="auto" w:fill="FFFFFF"/>
        <w:spacing w:line="520" w:lineRule="exact"/>
        <w:jc w:val="center"/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</w:rPr>
      </w:pPr>
    </w:p>
    <w:tbl>
      <w:tblPr>
        <w:tblStyle w:val="1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4"/>
        <w:gridCol w:w="1667"/>
        <w:gridCol w:w="3120"/>
        <w:gridCol w:w="1506"/>
      </w:tblGrid>
      <w:tr w14:paraId="0839E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FC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3F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A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A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 w14:paraId="7A5E0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BD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BE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陈燕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5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江苏省太仓中等专业学校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6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徐国芳</w:t>
            </w:r>
          </w:p>
        </w:tc>
      </w:tr>
      <w:tr w14:paraId="1FE0C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A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江苏省太仓高级中学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BF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许娟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CD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江苏省沙溪高级中学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73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毛艳秋</w:t>
            </w:r>
          </w:p>
        </w:tc>
      </w:tr>
      <w:tr w14:paraId="58E9B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67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太仓市明德高级中学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顾展翼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1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太仓市高新区中学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D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周俐</w:t>
            </w:r>
          </w:p>
        </w:tc>
      </w:tr>
      <w:tr w14:paraId="2D5D3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73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太仓市高新区第二中学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E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D0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太仓市沙溪第一中学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3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江卫娟</w:t>
            </w:r>
          </w:p>
        </w:tc>
      </w:tr>
      <w:tr w14:paraId="55C34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58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太仓市荣文中学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33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沈冬梅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71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太仓市明德初级中学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孙君</w:t>
            </w:r>
          </w:p>
        </w:tc>
      </w:tr>
      <w:tr w14:paraId="77782C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5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太仓市实验小学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A4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薛晓杰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46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太仓市经贸小学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D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徐洁</w:t>
            </w:r>
          </w:p>
        </w:tc>
      </w:tr>
      <w:tr w14:paraId="11D1B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7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太仓市陆渡中心小学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9C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苏欣佳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60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太仓市镇洋小学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3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张莉</w:t>
            </w:r>
          </w:p>
        </w:tc>
      </w:tr>
      <w:tr w14:paraId="738FE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AF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太仓市弇山小学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43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王鸿雁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EB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太仓市金仓湖小学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4A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朱梦怡</w:t>
            </w:r>
          </w:p>
        </w:tc>
      </w:tr>
      <w:tr w14:paraId="015E5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A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太仓市双凤中心小学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A7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钱逸婷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太仓市荣文小学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5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田雪丽</w:t>
            </w:r>
          </w:p>
        </w:tc>
      </w:tr>
      <w:tr w14:paraId="7AC7E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21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太仓市港城小学</w:t>
            </w:r>
          </w:p>
        </w:tc>
        <w:tc>
          <w:tcPr>
            <w:tcW w:w="9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64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陆珠蕾</w:t>
            </w:r>
          </w:p>
        </w:tc>
        <w:tc>
          <w:tcPr>
            <w:tcW w:w="1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2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太仓市明德小学</w:t>
            </w:r>
          </w:p>
        </w:tc>
        <w:tc>
          <w:tcPr>
            <w:tcW w:w="8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C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王欢</w:t>
            </w:r>
          </w:p>
        </w:tc>
      </w:tr>
    </w:tbl>
    <w:p w14:paraId="3CE6D322">
      <w:pPr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</w:rPr>
        <w:br w:type="page"/>
      </w:r>
    </w:p>
    <w:p w14:paraId="5DDB5DE6">
      <w:pPr>
        <w:widowControl/>
        <w:shd w:val="clear" w:color="auto" w:fill="FFFFFF"/>
        <w:spacing w:line="520" w:lineRule="exact"/>
        <w:jc w:val="center"/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</w:rPr>
      </w:pPr>
      <w:r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</w:rPr>
        <w:t>三等奖</w:t>
      </w:r>
    </w:p>
    <w:p w14:paraId="33606E90">
      <w:pPr>
        <w:widowControl/>
        <w:shd w:val="clear" w:color="auto" w:fill="FFFFFF"/>
        <w:spacing w:line="520" w:lineRule="exact"/>
        <w:jc w:val="center"/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  <w:lang w:val="en-US" w:eastAsia="zh-CN"/>
        </w:rPr>
      </w:pPr>
    </w:p>
    <w:tbl>
      <w:tblPr>
        <w:tblStyle w:val="15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6"/>
        <w:gridCol w:w="1420"/>
        <w:gridCol w:w="3296"/>
        <w:gridCol w:w="1155"/>
      </w:tblGrid>
      <w:tr w14:paraId="1844E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A8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8B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3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学校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94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</w:tr>
      <w:tr w14:paraId="3703F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31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太仓市实验中学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1B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曾辉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3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太仓市陆渡中学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2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郭婧怡</w:t>
            </w:r>
          </w:p>
        </w:tc>
      </w:tr>
      <w:tr w14:paraId="7F6CC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2F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太仓市第二中学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41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徐莲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0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太仓市浮桥中学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1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杜德娟</w:t>
            </w:r>
          </w:p>
        </w:tc>
      </w:tr>
      <w:tr w14:paraId="781F9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C0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太仓市沙溪镇岳王学校（初中）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A4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夏骏杰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E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太仓市浮桥镇金浪中学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黄晨阳</w:t>
            </w:r>
          </w:p>
        </w:tc>
      </w:tr>
      <w:tr w14:paraId="6E9D6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F3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太仓市浮桥镇浏家港中学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A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徐小梅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B6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太仓市华顿外国语学校（初中）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石永增</w:t>
            </w:r>
          </w:p>
        </w:tc>
      </w:tr>
      <w:tr w14:paraId="5BDFE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4F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太仓市华顿外国语学校（高中）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8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凌鑫瑶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9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太仓市特殊教育学校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3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陈晓婷</w:t>
            </w:r>
          </w:p>
        </w:tc>
      </w:tr>
      <w:tr w14:paraId="30674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F5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太仓市高新区第二小学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1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孔丽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56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太仓市高新区第三小学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7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高礼花</w:t>
            </w:r>
          </w:p>
        </w:tc>
      </w:tr>
      <w:tr w14:paraId="16DC8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4C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太仓市城厢镇第四小学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3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董敬华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5D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太仓市科教新城南郊小学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D5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许丹仙</w:t>
            </w:r>
          </w:p>
        </w:tc>
      </w:tr>
      <w:tr w14:paraId="73438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3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太仓市双凤镇新湖小学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C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倪牡丹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3C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太仓市沙溪镇第一小学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E4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毛慧</w:t>
            </w:r>
          </w:p>
        </w:tc>
      </w:tr>
      <w:tr w14:paraId="58BEB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5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太仓市沙溪镇第二小学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3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徐宁逸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45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太仓市沙溪镇第三小学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4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金丽娟</w:t>
            </w:r>
          </w:p>
        </w:tc>
      </w:tr>
      <w:tr w14:paraId="14BF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4C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太仓市沙溪镇直塘小学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8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姚文斌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01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太仓市沙溪镇归庄小学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E0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李颖</w:t>
            </w:r>
          </w:p>
        </w:tc>
      </w:tr>
      <w:tr w14:paraId="657B3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F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太仓市璜泾镇王秀小学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9B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杨亮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2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太仓市璜泾镇鹿河小学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1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顾美丹</w:t>
            </w:r>
          </w:p>
        </w:tc>
      </w:tr>
      <w:tr w14:paraId="320B3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太仓市港城第二小学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28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陈静宜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A2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太仓市浮桥镇时思小学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3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施亚敏</w:t>
            </w:r>
          </w:p>
        </w:tc>
      </w:tr>
      <w:tr w14:paraId="32CA2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83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太仓市浮桥镇九曲小学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02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徐禄雯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1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太仓港港口开发区第一小学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6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施敏</w:t>
            </w:r>
          </w:p>
        </w:tc>
      </w:tr>
      <w:tr w14:paraId="448E9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3C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太仓市浮桥镇牌楼小学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9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刘叶慧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1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太仓市浏河镇新塘小学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8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章茜</w:t>
            </w:r>
          </w:p>
        </w:tc>
      </w:tr>
      <w:tr w14:paraId="7BAC5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6C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太仓市华顿外国语学校（小学）</w:t>
            </w:r>
          </w:p>
        </w:tc>
        <w:tc>
          <w:tcPr>
            <w:tcW w:w="8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25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张爱琴</w:t>
            </w:r>
          </w:p>
        </w:tc>
        <w:tc>
          <w:tcPr>
            <w:tcW w:w="17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A342C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38808">
            <w:pP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3E4EE5A2">
      <w:pPr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  <w:lang w:val="en-US" w:eastAsia="zh-CN"/>
        </w:rPr>
      </w:pPr>
    </w:p>
    <w:p w14:paraId="177847DE">
      <w:pPr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  <w:lang w:val="en-US" w:eastAsia="zh-CN"/>
        </w:rPr>
      </w:pPr>
    </w:p>
    <w:p w14:paraId="5C2E7330">
      <w:pPr>
        <w:jc w:val="center"/>
        <w:rPr>
          <w:rFonts w:hint="default" w:ascii="Times New Roman" w:hAnsi="Times New Roman" w:eastAsia="黑体" w:cs="Times New Roman"/>
          <w:bCs/>
          <w:color w:val="000000" w:themeColor="text1"/>
          <w:kern w:val="0"/>
          <w:sz w:val="30"/>
          <w:szCs w:val="30"/>
          <w:highlight w:val="none"/>
          <w:lang w:val="en-US" w:eastAsia="zh-CN"/>
        </w:rPr>
      </w:pPr>
    </w:p>
    <w:p w14:paraId="1E09F174">
      <w:pPr>
        <w:spacing w:line="20" w:lineRule="exact"/>
        <w:ind w:firstLine="624" w:firstLineChars="200"/>
        <w:rPr>
          <w:rFonts w:hint="default" w:ascii="Times New Roman" w:hAnsi="Times New Roman" w:eastAsia="仿宋_GB2312" w:cs="Times New Roman"/>
          <w:spacing w:val="-4"/>
          <w:sz w:val="32"/>
          <w:szCs w:val="32"/>
          <w:highlight w:val="none"/>
        </w:rPr>
      </w:pPr>
    </w:p>
    <w:sectPr>
      <w:headerReference r:id="rId3" w:type="first"/>
      <w:footerReference r:id="rId4" w:type="default"/>
      <w:footerReference r:id="rId5" w:type="even"/>
      <w:pgSz w:w="11906" w:h="16838"/>
      <w:pgMar w:top="1701" w:right="1474" w:bottom="1587" w:left="1474" w:header="851" w:footer="992" w:gutter="0"/>
      <w:cols w:space="425" w:num="1"/>
      <w:titlePg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汉鼎简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AB7B42">
    <w:pPr>
      <w:pStyle w:val="10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separate"/>
    </w:r>
    <w:r>
      <w:rPr>
        <w:rStyle w:val="18"/>
      </w:rPr>
      <w:t>2</w:t>
    </w:r>
    <w:r>
      <w:rPr>
        <w:rStyle w:val="18"/>
      </w:rPr>
      <w:fldChar w:fldCharType="end"/>
    </w:r>
  </w:p>
  <w:p w14:paraId="59B35E88">
    <w:pPr>
      <w:pStyle w:val="10"/>
      <w:jc w:val="center"/>
    </w:pPr>
  </w:p>
  <w:p w14:paraId="11E8A2C5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360D96">
    <w:pPr>
      <w:pStyle w:val="10"/>
      <w:framePr w:wrap="around" w:vAnchor="text" w:hAnchor="margin" w:xAlign="center" w:y="1"/>
      <w:rPr>
        <w:rStyle w:val="18"/>
      </w:rPr>
    </w:pPr>
    <w:r>
      <w:rPr>
        <w:rStyle w:val="18"/>
      </w:rPr>
      <w:fldChar w:fldCharType="begin"/>
    </w:r>
    <w:r>
      <w:rPr>
        <w:rStyle w:val="18"/>
      </w:rPr>
      <w:instrText xml:space="preserve">PAGE  </w:instrText>
    </w:r>
    <w:r>
      <w:rPr>
        <w:rStyle w:val="18"/>
      </w:rPr>
      <w:fldChar w:fldCharType="separate"/>
    </w:r>
    <w:r>
      <w:rPr>
        <w:rStyle w:val="18"/>
      </w:rPr>
      <w:t>4</w:t>
    </w:r>
    <w:r>
      <w:rPr>
        <w:rStyle w:val="18"/>
      </w:rPr>
      <w:fldChar w:fldCharType="end"/>
    </w:r>
  </w:p>
  <w:p w14:paraId="29653D21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70618">
    <w:pPr>
      <w:pStyle w:val="11"/>
    </w:pPr>
  </w:p>
  <w:p w14:paraId="46D5D272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B22831"/>
    <w:multiLevelType w:val="multilevel"/>
    <w:tmpl w:val="4FB22831"/>
    <w:lvl w:ilvl="0" w:tentative="0">
      <w:start w:val="1"/>
      <w:numFmt w:val="decimal"/>
      <w:pStyle w:val="34"/>
      <w:lvlText w:val="%1．"/>
      <w:lvlJc w:val="left"/>
      <w:pPr>
        <w:tabs>
          <w:tab w:val="left" w:pos="690"/>
        </w:tabs>
        <w:ind w:left="690" w:hanging="36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tabs>
          <w:tab w:val="left" w:pos="1170"/>
        </w:tabs>
        <w:ind w:left="117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590"/>
        </w:tabs>
        <w:ind w:left="159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010"/>
        </w:tabs>
        <w:ind w:left="201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430"/>
        </w:tabs>
        <w:ind w:left="243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50"/>
        </w:tabs>
        <w:ind w:left="285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70"/>
        </w:tabs>
        <w:ind w:left="327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690"/>
        </w:tabs>
        <w:ind w:left="369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110"/>
        </w:tabs>
        <w:ind w:left="411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5E25B4"/>
    <w:rsid w:val="00002B06"/>
    <w:rsid w:val="000110DF"/>
    <w:rsid w:val="00011CBD"/>
    <w:rsid w:val="000142C5"/>
    <w:rsid w:val="000168EB"/>
    <w:rsid w:val="00017383"/>
    <w:rsid w:val="00023E48"/>
    <w:rsid w:val="00024F42"/>
    <w:rsid w:val="0002626F"/>
    <w:rsid w:val="000326D2"/>
    <w:rsid w:val="00034CFF"/>
    <w:rsid w:val="00044E6F"/>
    <w:rsid w:val="00060A94"/>
    <w:rsid w:val="00065A7A"/>
    <w:rsid w:val="00070A30"/>
    <w:rsid w:val="00071F40"/>
    <w:rsid w:val="000A0A00"/>
    <w:rsid w:val="000D38FD"/>
    <w:rsid w:val="000D5187"/>
    <w:rsid w:val="000E7E6D"/>
    <w:rsid w:val="000F259B"/>
    <w:rsid w:val="000F330F"/>
    <w:rsid w:val="000F427A"/>
    <w:rsid w:val="00106DF0"/>
    <w:rsid w:val="00114C54"/>
    <w:rsid w:val="00121A35"/>
    <w:rsid w:val="001324DF"/>
    <w:rsid w:val="001412D5"/>
    <w:rsid w:val="00152062"/>
    <w:rsid w:val="00155C24"/>
    <w:rsid w:val="00172899"/>
    <w:rsid w:val="00172AC7"/>
    <w:rsid w:val="0017665C"/>
    <w:rsid w:val="001A1F88"/>
    <w:rsid w:val="001B236E"/>
    <w:rsid w:val="001B32D4"/>
    <w:rsid w:val="001D72D8"/>
    <w:rsid w:val="001E42E2"/>
    <w:rsid w:val="001F0870"/>
    <w:rsid w:val="001F73C8"/>
    <w:rsid w:val="002032FC"/>
    <w:rsid w:val="00203E31"/>
    <w:rsid w:val="0020432E"/>
    <w:rsid w:val="0020516F"/>
    <w:rsid w:val="00205594"/>
    <w:rsid w:val="00205E76"/>
    <w:rsid w:val="0020766A"/>
    <w:rsid w:val="002153C6"/>
    <w:rsid w:val="0021689F"/>
    <w:rsid w:val="002173B1"/>
    <w:rsid w:val="002237AC"/>
    <w:rsid w:val="0022451A"/>
    <w:rsid w:val="002265FE"/>
    <w:rsid w:val="002305E8"/>
    <w:rsid w:val="00231421"/>
    <w:rsid w:val="0024039B"/>
    <w:rsid w:val="00241080"/>
    <w:rsid w:val="00241D53"/>
    <w:rsid w:val="00243E18"/>
    <w:rsid w:val="00245A1E"/>
    <w:rsid w:val="00250278"/>
    <w:rsid w:val="0025473E"/>
    <w:rsid w:val="00261863"/>
    <w:rsid w:val="00262749"/>
    <w:rsid w:val="00271625"/>
    <w:rsid w:val="00274859"/>
    <w:rsid w:val="00283EBB"/>
    <w:rsid w:val="00285644"/>
    <w:rsid w:val="00285AC1"/>
    <w:rsid w:val="00287B24"/>
    <w:rsid w:val="00290EDE"/>
    <w:rsid w:val="00293D57"/>
    <w:rsid w:val="00294C84"/>
    <w:rsid w:val="00296886"/>
    <w:rsid w:val="002A12BD"/>
    <w:rsid w:val="002B2BB7"/>
    <w:rsid w:val="002B68C7"/>
    <w:rsid w:val="002D0333"/>
    <w:rsid w:val="002F3CE5"/>
    <w:rsid w:val="002F7B65"/>
    <w:rsid w:val="00301280"/>
    <w:rsid w:val="00301890"/>
    <w:rsid w:val="00306655"/>
    <w:rsid w:val="00316820"/>
    <w:rsid w:val="003238A9"/>
    <w:rsid w:val="00323EF9"/>
    <w:rsid w:val="00340E3F"/>
    <w:rsid w:val="00346E1A"/>
    <w:rsid w:val="003714AE"/>
    <w:rsid w:val="003824FC"/>
    <w:rsid w:val="003937D5"/>
    <w:rsid w:val="003A5DB1"/>
    <w:rsid w:val="003B2024"/>
    <w:rsid w:val="003C2BC1"/>
    <w:rsid w:val="003C742D"/>
    <w:rsid w:val="003C7DEB"/>
    <w:rsid w:val="003D4AD3"/>
    <w:rsid w:val="003F5B43"/>
    <w:rsid w:val="00417D40"/>
    <w:rsid w:val="00421E13"/>
    <w:rsid w:val="00427420"/>
    <w:rsid w:val="00431B6D"/>
    <w:rsid w:val="00442784"/>
    <w:rsid w:val="00483E5F"/>
    <w:rsid w:val="00491460"/>
    <w:rsid w:val="004A6393"/>
    <w:rsid w:val="004C02F7"/>
    <w:rsid w:val="004C1F42"/>
    <w:rsid w:val="004C2EE0"/>
    <w:rsid w:val="004C5ABE"/>
    <w:rsid w:val="004D124F"/>
    <w:rsid w:val="004D3CA3"/>
    <w:rsid w:val="004E4E2E"/>
    <w:rsid w:val="00516A60"/>
    <w:rsid w:val="00523ECF"/>
    <w:rsid w:val="005246EF"/>
    <w:rsid w:val="0053648D"/>
    <w:rsid w:val="00566690"/>
    <w:rsid w:val="00582111"/>
    <w:rsid w:val="005850F5"/>
    <w:rsid w:val="005923AF"/>
    <w:rsid w:val="005961EC"/>
    <w:rsid w:val="005A6A82"/>
    <w:rsid w:val="005B117D"/>
    <w:rsid w:val="005B129D"/>
    <w:rsid w:val="005B2375"/>
    <w:rsid w:val="005C79D1"/>
    <w:rsid w:val="005D182F"/>
    <w:rsid w:val="005D483B"/>
    <w:rsid w:val="005E25B4"/>
    <w:rsid w:val="005E7F3A"/>
    <w:rsid w:val="00606788"/>
    <w:rsid w:val="00611053"/>
    <w:rsid w:val="00630075"/>
    <w:rsid w:val="00632266"/>
    <w:rsid w:val="006340AB"/>
    <w:rsid w:val="00637C1E"/>
    <w:rsid w:val="00647268"/>
    <w:rsid w:val="00667073"/>
    <w:rsid w:val="00677795"/>
    <w:rsid w:val="006779CA"/>
    <w:rsid w:val="00682128"/>
    <w:rsid w:val="006916C1"/>
    <w:rsid w:val="00696F19"/>
    <w:rsid w:val="0069747E"/>
    <w:rsid w:val="006B1DD7"/>
    <w:rsid w:val="006B1E1E"/>
    <w:rsid w:val="006C2F8E"/>
    <w:rsid w:val="006C6C07"/>
    <w:rsid w:val="006C784B"/>
    <w:rsid w:val="006D2356"/>
    <w:rsid w:val="006D7EBC"/>
    <w:rsid w:val="006F1BB4"/>
    <w:rsid w:val="006F59A1"/>
    <w:rsid w:val="0070130F"/>
    <w:rsid w:val="00703C82"/>
    <w:rsid w:val="00720636"/>
    <w:rsid w:val="00734C2E"/>
    <w:rsid w:val="007406A7"/>
    <w:rsid w:val="00767409"/>
    <w:rsid w:val="00770EC1"/>
    <w:rsid w:val="00773DD2"/>
    <w:rsid w:val="007A0EE4"/>
    <w:rsid w:val="007B5840"/>
    <w:rsid w:val="007B69BC"/>
    <w:rsid w:val="007C2C5A"/>
    <w:rsid w:val="007C5C1C"/>
    <w:rsid w:val="007C7942"/>
    <w:rsid w:val="007C7B2E"/>
    <w:rsid w:val="007D7C44"/>
    <w:rsid w:val="007E251A"/>
    <w:rsid w:val="007E51F7"/>
    <w:rsid w:val="007F61FD"/>
    <w:rsid w:val="008023B6"/>
    <w:rsid w:val="00821885"/>
    <w:rsid w:val="008218AF"/>
    <w:rsid w:val="00823B3D"/>
    <w:rsid w:val="00832577"/>
    <w:rsid w:val="008368EF"/>
    <w:rsid w:val="008410A6"/>
    <w:rsid w:val="008447A9"/>
    <w:rsid w:val="00851DF1"/>
    <w:rsid w:val="00857A9B"/>
    <w:rsid w:val="00857EE2"/>
    <w:rsid w:val="0086055D"/>
    <w:rsid w:val="00862EEC"/>
    <w:rsid w:val="008738F6"/>
    <w:rsid w:val="00884590"/>
    <w:rsid w:val="008851B2"/>
    <w:rsid w:val="0088681F"/>
    <w:rsid w:val="00891233"/>
    <w:rsid w:val="008B0BF8"/>
    <w:rsid w:val="008B1CBD"/>
    <w:rsid w:val="008C0535"/>
    <w:rsid w:val="008C24F1"/>
    <w:rsid w:val="008C2610"/>
    <w:rsid w:val="008C7785"/>
    <w:rsid w:val="008D26F7"/>
    <w:rsid w:val="008D5505"/>
    <w:rsid w:val="008E7D86"/>
    <w:rsid w:val="008F1183"/>
    <w:rsid w:val="008F2CF4"/>
    <w:rsid w:val="00907D9E"/>
    <w:rsid w:val="0091011A"/>
    <w:rsid w:val="009119A7"/>
    <w:rsid w:val="00911EA7"/>
    <w:rsid w:val="00913441"/>
    <w:rsid w:val="009274E3"/>
    <w:rsid w:val="009352A1"/>
    <w:rsid w:val="00937212"/>
    <w:rsid w:val="009404D1"/>
    <w:rsid w:val="009536A6"/>
    <w:rsid w:val="009550EF"/>
    <w:rsid w:val="00960B71"/>
    <w:rsid w:val="00965C0F"/>
    <w:rsid w:val="00982355"/>
    <w:rsid w:val="00984F0B"/>
    <w:rsid w:val="009A2463"/>
    <w:rsid w:val="009A67D6"/>
    <w:rsid w:val="009B44E9"/>
    <w:rsid w:val="009B4BA6"/>
    <w:rsid w:val="009C1A10"/>
    <w:rsid w:val="009D1371"/>
    <w:rsid w:val="009E1A31"/>
    <w:rsid w:val="009E1D85"/>
    <w:rsid w:val="009F4022"/>
    <w:rsid w:val="00A024CF"/>
    <w:rsid w:val="00A06E48"/>
    <w:rsid w:val="00A13D39"/>
    <w:rsid w:val="00A31A7E"/>
    <w:rsid w:val="00A447E4"/>
    <w:rsid w:val="00A44816"/>
    <w:rsid w:val="00A5755A"/>
    <w:rsid w:val="00A613B5"/>
    <w:rsid w:val="00A6410A"/>
    <w:rsid w:val="00A70600"/>
    <w:rsid w:val="00A71433"/>
    <w:rsid w:val="00A760B0"/>
    <w:rsid w:val="00A76251"/>
    <w:rsid w:val="00A872A9"/>
    <w:rsid w:val="00AA2222"/>
    <w:rsid w:val="00AB09EE"/>
    <w:rsid w:val="00AB4BE9"/>
    <w:rsid w:val="00AB6D34"/>
    <w:rsid w:val="00AB7F26"/>
    <w:rsid w:val="00AC1F45"/>
    <w:rsid w:val="00AC2839"/>
    <w:rsid w:val="00AE4902"/>
    <w:rsid w:val="00AF1092"/>
    <w:rsid w:val="00B01C41"/>
    <w:rsid w:val="00B13831"/>
    <w:rsid w:val="00B13B81"/>
    <w:rsid w:val="00B1715E"/>
    <w:rsid w:val="00B30EF6"/>
    <w:rsid w:val="00B31F50"/>
    <w:rsid w:val="00B41410"/>
    <w:rsid w:val="00B45CFD"/>
    <w:rsid w:val="00B56AF4"/>
    <w:rsid w:val="00B5747E"/>
    <w:rsid w:val="00B6722A"/>
    <w:rsid w:val="00B73FDA"/>
    <w:rsid w:val="00B741DF"/>
    <w:rsid w:val="00B856A4"/>
    <w:rsid w:val="00B908FB"/>
    <w:rsid w:val="00BA4C59"/>
    <w:rsid w:val="00BB6D46"/>
    <w:rsid w:val="00BC0FDE"/>
    <w:rsid w:val="00BC5709"/>
    <w:rsid w:val="00BD05B7"/>
    <w:rsid w:val="00BD77A6"/>
    <w:rsid w:val="00BF0A21"/>
    <w:rsid w:val="00BF2B79"/>
    <w:rsid w:val="00C126AD"/>
    <w:rsid w:val="00C24D1C"/>
    <w:rsid w:val="00C3746F"/>
    <w:rsid w:val="00C42491"/>
    <w:rsid w:val="00C52FE6"/>
    <w:rsid w:val="00C54768"/>
    <w:rsid w:val="00C57554"/>
    <w:rsid w:val="00C5757E"/>
    <w:rsid w:val="00C755CD"/>
    <w:rsid w:val="00C80DAE"/>
    <w:rsid w:val="00C9266D"/>
    <w:rsid w:val="00CA1D8F"/>
    <w:rsid w:val="00CA5B1C"/>
    <w:rsid w:val="00CB3582"/>
    <w:rsid w:val="00CB62F3"/>
    <w:rsid w:val="00CD15CB"/>
    <w:rsid w:val="00CD35E8"/>
    <w:rsid w:val="00CE76BE"/>
    <w:rsid w:val="00CE78FD"/>
    <w:rsid w:val="00CF2950"/>
    <w:rsid w:val="00D01574"/>
    <w:rsid w:val="00D01AD0"/>
    <w:rsid w:val="00D07AAF"/>
    <w:rsid w:val="00D16843"/>
    <w:rsid w:val="00D1688D"/>
    <w:rsid w:val="00D16BAD"/>
    <w:rsid w:val="00D16E3B"/>
    <w:rsid w:val="00D238B1"/>
    <w:rsid w:val="00D25D82"/>
    <w:rsid w:val="00D34294"/>
    <w:rsid w:val="00D4606F"/>
    <w:rsid w:val="00D62BB9"/>
    <w:rsid w:val="00D6445C"/>
    <w:rsid w:val="00D64C98"/>
    <w:rsid w:val="00D65BEC"/>
    <w:rsid w:val="00D80796"/>
    <w:rsid w:val="00DA009C"/>
    <w:rsid w:val="00DB2F7F"/>
    <w:rsid w:val="00DC014C"/>
    <w:rsid w:val="00DE5896"/>
    <w:rsid w:val="00DF2261"/>
    <w:rsid w:val="00DF367A"/>
    <w:rsid w:val="00E01788"/>
    <w:rsid w:val="00E101ED"/>
    <w:rsid w:val="00E24C4D"/>
    <w:rsid w:val="00E45647"/>
    <w:rsid w:val="00E620DD"/>
    <w:rsid w:val="00E632E3"/>
    <w:rsid w:val="00E666FD"/>
    <w:rsid w:val="00E84B0C"/>
    <w:rsid w:val="00E857D1"/>
    <w:rsid w:val="00E87EE0"/>
    <w:rsid w:val="00E9002C"/>
    <w:rsid w:val="00E9395F"/>
    <w:rsid w:val="00E95F0A"/>
    <w:rsid w:val="00EA46F0"/>
    <w:rsid w:val="00EA5051"/>
    <w:rsid w:val="00EA66D2"/>
    <w:rsid w:val="00EB64AF"/>
    <w:rsid w:val="00EC09FE"/>
    <w:rsid w:val="00EC68CE"/>
    <w:rsid w:val="00ED42EF"/>
    <w:rsid w:val="00EF2711"/>
    <w:rsid w:val="00F01E6C"/>
    <w:rsid w:val="00F13598"/>
    <w:rsid w:val="00F22B0E"/>
    <w:rsid w:val="00F24EF7"/>
    <w:rsid w:val="00F32E1D"/>
    <w:rsid w:val="00F35677"/>
    <w:rsid w:val="00F3745B"/>
    <w:rsid w:val="00F3774D"/>
    <w:rsid w:val="00F41706"/>
    <w:rsid w:val="00F5589A"/>
    <w:rsid w:val="00F62889"/>
    <w:rsid w:val="00F723EC"/>
    <w:rsid w:val="00F84C50"/>
    <w:rsid w:val="00FA5799"/>
    <w:rsid w:val="00FB12D6"/>
    <w:rsid w:val="00FB6BC5"/>
    <w:rsid w:val="00FD4EF4"/>
    <w:rsid w:val="00FD5C00"/>
    <w:rsid w:val="00FF6B41"/>
    <w:rsid w:val="046E464D"/>
    <w:rsid w:val="068F5F50"/>
    <w:rsid w:val="0B0502AC"/>
    <w:rsid w:val="0BBF4194"/>
    <w:rsid w:val="31FC2730"/>
    <w:rsid w:val="349A0105"/>
    <w:rsid w:val="35DE3002"/>
    <w:rsid w:val="3AEB5547"/>
    <w:rsid w:val="3D9076D0"/>
    <w:rsid w:val="49537A7A"/>
    <w:rsid w:val="4A5729F6"/>
    <w:rsid w:val="4BA24170"/>
    <w:rsid w:val="50691FA9"/>
    <w:rsid w:val="59CD6579"/>
    <w:rsid w:val="6297084D"/>
    <w:rsid w:val="6BCD428B"/>
    <w:rsid w:val="6DB86F77"/>
    <w:rsid w:val="71FC1349"/>
    <w:rsid w:val="7F13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0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0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0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qFormat="1" w:unhideWhenUsed="0" w:uiPriority="0" w:semiHidden="0" w:name="Body Text Indent 2"/>
    <w:lsdException w:uiPriority="99" w:name="Body Text Indent 3" w:locked="1"/>
    <w:lsdException w:uiPriority="99" w:name="Block Text" w:locked="1"/>
    <w:lsdException w:qFormat="1" w:unhideWhenUsed="0" w:uiPriority="0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qFormat="1" w:unhideWhenUsed="0" w:uiPriority="0" w:name="Document Map"/>
    <w:lsdException w:qFormat="1" w:unhideWhenUsed="0" w:uiPriority="0" w:semiHidden="0" w:name="Plain Text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0" w:semiHidden="0" w:name="HTML Preformatted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0" w:name="Balloon Text"/>
    <w:lsdException w:qFormat="1"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360" w:lineRule="auto"/>
      <w:outlineLvl w:val="0"/>
    </w:pPr>
    <w:rPr>
      <w:rFonts w:eastAsia="黑体"/>
      <w:bCs/>
      <w:kern w:val="44"/>
      <w:sz w:val="44"/>
      <w:szCs w:val="44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1"/>
    <w:semiHidden/>
    <w:qFormat/>
    <w:uiPriority w:val="0"/>
    <w:pPr>
      <w:shd w:val="clear" w:color="auto" w:fill="000080"/>
    </w:pPr>
  </w:style>
  <w:style w:type="paragraph" w:styleId="4">
    <w:name w:val="Body Text"/>
    <w:basedOn w:val="1"/>
    <w:link w:val="22"/>
    <w:qFormat/>
    <w:uiPriority w:val="0"/>
    <w:pPr>
      <w:spacing w:after="120" w:line="360" w:lineRule="auto"/>
    </w:pPr>
  </w:style>
  <w:style w:type="paragraph" w:styleId="5">
    <w:name w:val="Body Text Indent"/>
    <w:basedOn w:val="1"/>
    <w:link w:val="23"/>
    <w:qFormat/>
    <w:uiPriority w:val="0"/>
    <w:pPr>
      <w:spacing w:line="360" w:lineRule="auto"/>
      <w:ind w:firstLine="200" w:firstLineChars="200"/>
    </w:pPr>
    <w:rPr>
      <w:rFonts w:ascii="宋体" w:hAnsi="宋体"/>
      <w:sz w:val="28"/>
    </w:rPr>
  </w:style>
  <w:style w:type="paragraph" w:styleId="6">
    <w:name w:val="Plain Text"/>
    <w:basedOn w:val="1"/>
    <w:link w:val="24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5"/>
    <w:qFormat/>
    <w:uiPriority w:val="0"/>
    <w:pPr>
      <w:ind w:left="100" w:leftChars="2500"/>
    </w:pPr>
  </w:style>
  <w:style w:type="paragraph" w:styleId="8">
    <w:name w:val="Body Text Indent 2"/>
    <w:basedOn w:val="1"/>
    <w:link w:val="26"/>
    <w:qFormat/>
    <w:uiPriority w:val="0"/>
    <w:pPr>
      <w:spacing w:after="120" w:line="480" w:lineRule="auto"/>
      <w:ind w:left="420" w:leftChars="200"/>
    </w:pPr>
  </w:style>
  <w:style w:type="paragraph" w:styleId="9">
    <w:name w:val="Balloon Text"/>
    <w:basedOn w:val="1"/>
    <w:link w:val="32"/>
    <w:semiHidden/>
    <w:qFormat/>
    <w:uiPriority w:val="0"/>
    <w:rPr>
      <w:kern w:val="0"/>
      <w:sz w:val="18"/>
      <w:szCs w:val="18"/>
    </w:rPr>
  </w:style>
  <w:style w:type="paragraph" w:styleId="10">
    <w:name w:val="footer"/>
    <w:basedOn w:val="1"/>
    <w:link w:val="4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11">
    <w:name w:val="header"/>
    <w:basedOn w:val="1"/>
    <w:link w:val="29"/>
    <w:qFormat/>
    <w:uiPriority w:val="0"/>
    <w:pPr>
      <w:tabs>
        <w:tab w:val="center" w:pos="4153"/>
        <w:tab w:val="right" w:pos="8306"/>
      </w:tabs>
      <w:snapToGrid w:val="0"/>
      <w:jc w:val="center"/>
    </w:pPr>
    <w:rPr>
      <w:rFonts w:ascii="仿宋_GB2312" w:eastAsia="仿宋_GB2312"/>
      <w:sz w:val="10"/>
      <w:szCs w:val="18"/>
    </w:rPr>
  </w:style>
  <w:style w:type="paragraph" w:styleId="12">
    <w:name w:val="HTML Preformatted"/>
    <w:basedOn w:val="1"/>
    <w:link w:val="4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kern w:val="0"/>
      <w:sz w:val="24"/>
    </w:rPr>
  </w:style>
  <w:style w:type="paragraph" w:styleId="14">
    <w:name w:val="Title"/>
    <w:basedOn w:val="1"/>
    <w:next w:val="1"/>
    <w:link w:val="31"/>
    <w:qFormat/>
    <w:uiPriority w:val="0"/>
    <w:pPr>
      <w:suppressAutoHyphens/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16">
    <w:name w:val="Table Grid"/>
    <w:basedOn w:val="15"/>
    <w:qFormat/>
    <w:uiPriority w:val="0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basedOn w:val="17"/>
    <w:qFormat/>
    <w:uiPriority w:val="0"/>
    <w:rPr>
      <w:rFonts w:cs="Times New Roman"/>
    </w:rPr>
  </w:style>
  <w:style w:type="character" w:styleId="19">
    <w:name w:val="Hyperlink"/>
    <w:basedOn w:val="17"/>
    <w:qFormat/>
    <w:uiPriority w:val="0"/>
    <w:rPr>
      <w:rFonts w:cs="Times New Roman"/>
      <w:color w:val="0000FF"/>
      <w:u w:val="single"/>
    </w:rPr>
  </w:style>
  <w:style w:type="character" w:customStyle="1" w:styleId="20">
    <w:name w:val="标题 1 Char"/>
    <w:basedOn w:val="17"/>
    <w:link w:val="2"/>
    <w:qFormat/>
    <w:locked/>
    <w:uiPriority w:val="0"/>
    <w:rPr>
      <w:rFonts w:ascii="Times New Roman" w:hAnsi="Times New Roman" w:eastAsia="黑体" w:cs="Times New Roman"/>
      <w:bCs/>
      <w:kern w:val="44"/>
      <w:sz w:val="44"/>
      <w:szCs w:val="44"/>
    </w:rPr>
  </w:style>
  <w:style w:type="character" w:customStyle="1" w:styleId="21">
    <w:name w:val="文档结构图 Char"/>
    <w:basedOn w:val="17"/>
    <w:link w:val="3"/>
    <w:semiHidden/>
    <w:qFormat/>
    <w:locked/>
    <w:uiPriority w:val="0"/>
    <w:rPr>
      <w:rFonts w:ascii="Times New Roman" w:hAnsi="Times New Roman" w:eastAsia="宋体" w:cs="Times New Roman"/>
      <w:sz w:val="24"/>
      <w:szCs w:val="24"/>
      <w:shd w:val="clear" w:color="auto" w:fill="000080"/>
    </w:rPr>
  </w:style>
  <w:style w:type="character" w:customStyle="1" w:styleId="22">
    <w:name w:val="正文文本 Char"/>
    <w:basedOn w:val="17"/>
    <w:link w:val="4"/>
    <w:qFormat/>
    <w:locked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23">
    <w:name w:val="正文文本缩进 Char"/>
    <w:basedOn w:val="17"/>
    <w:link w:val="5"/>
    <w:qFormat/>
    <w:locked/>
    <w:uiPriority w:val="0"/>
    <w:rPr>
      <w:rFonts w:ascii="宋体" w:hAnsi="宋体" w:eastAsia="宋体" w:cs="Times New Roman"/>
      <w:sz w:val="24"/>
      <w:szCs w:val="24"/>
    </w:rPr>
  </w:style>
  <w:style w:type="character" w:customStyle="1" w:styleId="24">
    <w:name w:val="纯文本 Char"/>
    <w:basedOn w:val="17"/>
    <w:link w:val="6"/>
    <w:qFormat/>
    <w:locked/>
    <w:uiPriority w:val="0"/>
    <w:rPr>
      <w:rFonts w:ascii="宋体" w:hAnsi="Courier New" w:eastAsia="宋体" w:cs="Courier New"/>
      <w:sz w:val="21"/>
      <w:szCs w:val="21"/>
    </w:rPr>
  </w:style>
  <w:style w:type="character" w:customStyle="1" w:styleId="25">
    <w:name w:val="日期 Char"/>
    <w:basedOn w:val="17"/>
    <w:link w:val="7"/>
    <w:qFormat/>
    <w:locked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26">
    <w:name w:val="正文文本缩进 2 Char"/>
    <w:basedOn w:val="17"/>
    <w:link w:val="8"/>
    <w:qFormat/>
    <w:locked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27">
    <w:name w:val="批注框文本 Char1"/>
    <w:basedOn w:val="17"/>
    <w:link w:val="9"/>
    <w:semiHidden/>
    <w:qFormat/>
    <w:locked/>
    <w:uiPriority w:val="0"/>
    <w:rPr>
      <w:rFonts w:ascii="Times New Roman" w:hAnsi="Times New Roman" w:eastAsia="宋体" w:cs="Times New Roman"/>
      <w:sz w:val="18"/>
    </w:rPr>
  </w:style>
  <w:style w:type="character" w:customStyle="1" w:styleId="28">
    <w:name w:val="Footer Char"/>
    <w:basedOn w:val="17"/>
    <w:link w:val="10"/>
    <w:qFormat/>
    <w:locked/>
    <w:uiPriority w:val="0"/>
    <w:rPr>
      <w:rFonts w:ascii="仿宋_GB2312" w:hAnsi="Times New Roman" w:eastAsia="仿宋_GB2312" w:cs="Times New Roman"/>
      <w:sz w:val="18"/>
    </w:rPr>
  </w:style>
  <w:style w:type="character" w:customStyle="1" w:styleId="29">
    <w:name w:val="页眉 Char"/>
    <w:basedOn w:val="17"/>
    <w:link w:val="11"/>
    <w:qFormat/>
    <w:locked/>
    <w:uiPriority w:val="0"/>
    <w:rPr>
      <w:rFonts w:ascii="仿宋_GB2312" w:hAnsi="Times New Roman" w:eastAsia="仿宋_GB2312" w:cs="Times New Roman"/>
      <w:sz w:val="18"/>
      <w:szCs w:val="18"/>
    </w:rPr>
  </w:style>
  <w:style w:type="character" w:customStyle="1" w:styleId="30">
    <w:name w:val="HTML 预设格式 Char1"/>
    <w:basedOn w:val="17"/>
    <w:link w:val="12"/>
    <w:qFormat/>
    <w:locked/>
    <w:uiPriority w:val="0"/>
    <w:rPr>
      <w:rFonts w:ascii="宋体" w:hAnsi="宋体" w:eastAsia="宋体" w:cs="Times New Roman"/>
      <w:kern w:val="0"/>
      <w:sz w:val="24"/>
    </w:rPr>
  </w:style>
  <w:style w:type="character" w:customStyle="1" w:styleId="31">
    <w:name w:val="标题 Char"/>
    <w:basedOn w:val="17"/>
    <w:link w:val="14"/>
    <w:qFormat/>
    <w:locked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32">
    <w:name w:val="批注框文本 Char"/>
    <w:basedOn w:val="17"/>
    <w:link w:val="9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3">
    <w:name w:val="页脚 Char"/>
    <w:basedOn w:val="17"/>
    <w:link w:val="10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4">
    <w:name w:val="Char"/>
    <w:basedOn w:val="1"/>
    <w:qFormat/>
    <w:uiPriority w:val="0"/>
    <w:pPr>
      <w:numPr>
        <w:ilvl w:val="0"/>
        <w:numId w:val="1"/>
      </w:numPr>
    </w:pPr>
    <w:rPr>
      <w:sz w:val="24"/>
    </w:rPr>
  </w:style>
  <w:style w:type="character" w:customStyle="1" w:styleId="35">
    <w:name w:val="content"/>
    <w:basedOn w:val="17"/>
    <w:qFormat/>
    <w:uiPriority w:val="0"/>
    <w:rPr>
      <w:rFonts w:cs="Times New Roman"/>
    </w:rPr>
  </w:style>
  <w:style w:type="paragraph" w:customStyle="1" w:styleId="36">
    <w:name w:val="红线"/>
    <w:basedOn w:val="1"/>
    <w:qFormat/>
    <w:uiPriority w:val="0"/>
    <w:pPr>
      <w:autoSpaceDE w:val="0"/>
      <w:autoSpaceDN w:val="0"/>
      <w:adjustRightInd w:val="0"/>
      <w:spacing w:after="170" w:line="227" w:lineRule="atLeast"/>
      <w:jc w:val="center"/>
    </w:pPr>
    <w:rPr>
      <w:rFonts w:ascii="汉鼎简仿宋" w:eastAsia="汉鼎简仿宋"/>
      <w:kern w:val="0"/>
      <w:sz w:val="10"/>
      <w:szCs w:val="20"/>
    </w:rPr>
  </w:style>
  <w:style w:type="paragraph" w:customStyle="1" w:styleId="37">
    <w:name w:val="Char Char Char Char1 Char Char Char"/>
    <w:basedOn w:val="3"/>
    <w:qFormat/>
    <w:uiPriority w:val="0"/>
    <w:pPr>
      <w:widowControl/>
      <w:ind w:firstLine="454"/>
      <w:jc w:val="left"/>
    </w:pPr>
    <w:rPr>
      <w:rFonts w:ascii="Tahoma" w:hAnsi="Tahoma" w:cs="宋体"/>
      <w:szCs w:val="20"/>
    </w:rPr>
  </w:style>
  <w:style w:type="paragraph" w:customStyle="1" w:styleId="38">
    <w:name w:val="Char Char Char Char"/>
    <w:basedOn w:val="1"/>
    <w:qFormat/>
    <w:uiPriority w:val="0"/>
  </w:style>
  <w:style w:type="paragraph" w:customStyle="1" w:styleId="39">
    <w:name w:val="密级"/>
    <w:basedOn w:val="1"/>
    <w:qFormat/>
    <w:uiPriority w:val="0"/>
    <w:pPr>
      <w:autoSpaceDE w:val="0"/>
      <w:autoSpaceDN w:val="0"/>
      <w:adjustRightInd w:val="0"/>
      <w:spacing w:line="425" w:lineRule="atLeast"/>
      <w:jc w:val="right"/>
    </w:pPr>
    <w:rPr>
      <w:rFonts w:ascii="黑体" w:eastAsia="黑体"/>
      <w:kern w:val="0"/>
      <w:sz w:val="30"/>
      <w:szCs w:val="20"/>
    </w:rPr>
  </w:style>
  <w:style w:type="paragraph" w:customStyle="1" w:styleId="40">
    <w:name w:val="主题词"/>
    <w:basedOn w:val="1"/>
    <w:qFormat/>
    <w:uiPriority w:val="0"/>
    <w:pPr>
      <w:autoSpaceDE w:val="0"/>
      <w:autoSpaceDN w:val="0"/>
      <w:adjustRightInd w:val="0"/>
      <w:spacing w:line="240" w:lineRule="atLeast"/>
      <w:jc w:val="left"/>
    </w:pPr>
    <w:rPr>
      <w:rFonts w:ascii="宋体"/>
      <w:b/>
      <w:kern w:val="0"/>
      <w:sz w:val="32"/>
      <w:szCs w:val="20"/>
    </w:rPr>
  </w:style>
  <w:style w:type="paragraph" w:customStyle="1" w:styleId="41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汉鼎简仿宋" w:eastAsia="汉鼎简仿宋"/>
      <w:kern w:val="0"/>
      <w:sz w:val="32"/>
      <w:szCs w:val="20"/>
    </w:rPr>
  </w:style>
  <w:style w:type="paragraph" w:customStyle="1" w:styleId="42">
    <w:name w:val="文头"/>
    <w:basedOn w:val="1"/>
    <w:qFormat/>
    <w:uiPriority w:val="0"/>
    <w:pPr>
      <w:tabs>
        <w:tab w:val="left" w:pos="6663"/>
      </w:tabs>
      <w:autoSpaceDE w:val="0"/>
      <w:autoSpaceDN w:val="0"/>
      <w:snapToGrid w:val="0"/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kern w:val="0"/>
      <w:sz w:val="140"/>
      <w:szCs w:val="20"/>
    </w:rPr>
  </w:style>
  <w:style w:type="paragraph" w:customStyle="1" w:styleId="43">
    <w:name w:val="紧急程度"/>
    <w:basedOn w:val="39"/>
    <w:qFormat/>
    <w:uiPriority w:val="0"/>
    <w:pPr>
      <w:spacing w:line="397" w:lineRule="atLeast"/>
    </w:pPr>
    <w:rPr>
      <w:rFonts w:ascii="汉鼎简黑体" w:hAnsi="汉鼎简黑体" w:eastAsia="汉鼎简黑体"/>
      <w:sz w:val="32"/>
    </w:rPr>
  </w:style>
  <w:style w:type="character" w:customStyle="1" w:styleId="44">
    <w:name w:val="标题 Char1"/>
    <w:qFormat/>
    <w:locked/>
    <w:uiPriority w:val="0"/>
    <w:rPr>
      <w:rFonts w:ascii="Cambria" w:hAnsi="Cambria" w:eastAsia="宋体"/>
      <w:b/>
      <w:sz w:val="32"/>
    </w:rPr>
  </w:style>
  <w:style w:type="paragraph" w:customStyle="1" w:styleId="45">
    <w:name w:val="Char Char Char Char1"/>
    <w:basedOn w:val="1"/>
    <w:qFormat/>
    <w:uiPriority w:val="99"/>
    <w:pPr>
      <w:widowControl/>
      <w:autoSpaceDE w:val="0"/>
      <w:autoSpaceDN w:val="0"/>
      <w:snapToGrid w:val="0"/>
      <w:spacing w:after="160" w:line="240" w:lineRule="exact"/>
      <w:ind w:firstLine="624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character" w:customStyle="1" w:styleId="46">
    <w:name w:val="apple-converted-space"/>
    <w:basedOn w:val="17"/>
    <w:qFormat/>
    <w:uiPriority w:val="0"/>
    <w:rPr>
      <w:rFonts w:cs="Times New Roman"/>
    </w:rPr>
  </w:style>
  <w:style w:type="paragraph" w:customStyle="1" w:styleId="47">
    <w:name w:val="列出段落1"/>
    <w:basedOn w:val="1"/>
    <w:qFormat/>
    <w:uiPriority w:val="0"/>
    <w:pPr>
      <w:ind w:firstLine="420" w:firstLineChars="200"/>
    </w:pPr>
    <w:rPr>
      <w:rFonts w:ascii="Calibri" w:hAnsi="Calibri" w:cs="Calibri"/>
      <w:szCs w:val="21"/>
    </w:rPr>
  </w:style>
  <w:style w:type="character" w:customStyle="1" w:styleId="48">
    <w:name w:val="页脚 Char1"/>
    <w:link w:val="10"/>
    <w:qFormat/>
    <w:locked/>
    <w:uiPriority w:val="0"/>
    <w:rPr>
      <w:rFonts w:ascii="Times New Roman" w:hAnsi="Times New Roman" w:eastAsia="宋体"/>
      <w:sz w:val="18"/>
    </w:rPr>
  </w:style>
  <w:style w:type="character" w:customStyle="1" w:styleId="49">
    <w:name w:val="HTML 预设格式 Char"/>
    <w:basedOn w:val="17"/>
    <w:link w:val="12"/>
    <w:semiHidden/>
    <w:qFormat/>
    <w:locked/>
    <w:uiPriority w:val="99"/>
    <w:rPr>
      <w:rFonts w:ascii="Courier New" w:hAnsi="Courier New" w:eastAsia="宋体" w:cs="Courier New"/>
      <w:sz w:val="20"/>
      <w:szCs w:val="20"/>
    </w:rPr>
  </w:style>
  <w:style w:type="paragraph" w:customStyle="1" w:styleId="50">
    <w:name w:val="Char Char Char1 Char Char Char"/>
    <w:basedOn w:val="1"/>
    <w:qFormat/>
    <w:uiPriority w:val="0"/>
    <w:pPr>
      <w:ind w:firstLine="200" w:firstLineChars="200"/>
    </w:pPr>
    <w:rPr>
      <w:rFonts w:ascii="Tahoma" w:hAnsi="Tahoma" w:cs="Tahoma"/>
      <w:sz w:val="24"/>
    </w:rPr>
  </w:style>
  <w:style w:type="paragraph" w:customStyle="1" w:styleId="51">
    <w:name w:val="公文一级目录"/>
    <w:basedOn w:val="1"/>
    <w:qFormat/>
    <w:uiPriority w:val="99"/>
    <w:pPr>
      <w:ind w:firstLine="640" w:firstLineChars="200"/>
    </w:pPr>
    <w:rPr>
      <w:rFonts w:ascii="黑体" w:eastAsia="黑体"/>
      <w:sz w:val="32"/>
      <w:szCs w:val="32"/>
    </w:rPr>
  </w:style>
  <w:style w:type="character" w:customStyle="1" w:styleId="52">
    <w:name w:val="apple-style-span"/>
    <w:basedOn w:val="17"/>
    <w:qFormat/>
    <w:uiPriority w:val="99"/>
    <w:rPr>
      <w:rFonts w:cs="Times New Roman"/>
    </w:rPr>
  </w:style>
  <w:style w:type="paragraph" w:customStyle="1" w:styleId="5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仿宋_GB2312" w:hAnsi="仿宋_GB2312" w:eastAsia="仿宋_GB2312"/>
      <w:sz w:val="18"/>
      <w:szCs w:val="18"/>
    </w:rPr>
  </w:style>
  <w:style w:type="paragraph" w:customStyle="1" w:styleId="54">
    <w:name w:val="公文二级目录"/>
    <w:basedOn w:val="1"/>
    <w:qFormat/>
    <w:uiPriority w:val="0"/>
    <w:pPr>
      <w:ind w:firstLine="640" w:firstLineChars="200"/>
    </w:pPr>
    <w:rPr>
      <w:rFonts w:ascii="楷体_GB2312" w:hAnsi="仿宋" w:eastAsia="楷体_GB2312"/>
      <w:sz w:val="32"/>
      <w:szCs w:val="32"/>
    </w:rPr>
  </w:style>
  <w:style w:type="paragraph" w:customStyle="1" w:styleId="55">
    <w:name w:val="公文正文"/>
    <w:basedOn w:val="1"/>
    <w:qFormat/>
    <w:uiPriority w:val="0"/>
    <w:pPr>
      <w:ind w:firstLine="640" w:firstLineChars="200"/>
    </w:pPr>
    <w:rPr>
      <w:rFonts w:ascii="仿宋" w:hAnsi="仿宋" w:eastAsia="仿宋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7559F-68A4-4F3E-A3AA-AB443F36CA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1127</Words>
  <Characters>1144</Characters>
  <Lines>11</Lines>
  <Paragraphs>3</Paragraphs>
  <TotalTime>0</TotalTime>
  <ScaleCrop>false</ScaleCrop>
  <LinksUpToDate>false</LinksUpToDate>
  <CharactersWithSpaces>1242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2020-06-29T07:19:00Z</dcterms:created>
  <dc:creator>PC</dc:creator>
  <cp:lastModifiedBy>Administrator</cp:lastModifiedBy>
  <cp:lastPrinted>2025-02-24T07:31:00Z</cp:lastPrinted>
  <dcterms:modified xsi:type="dcterms:W3CDTF">2025-02-25T07:22:55Z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7BB4DAD56005448D8E58897A6EE144FA</vt:lpwstr>
  </property>
  <property fmtid="{D5CDD505-2E9C-101B-9397-08002B2CF9AE}" pid="4" name="KSOTemplateDocerSaveRecord">
    <vt:lpwstr>eyJoZGlkIjoiMTRhNDQ5YzA0MmUyZWFhMjMxZTA2MzEwMTU1NjM2NGMiLCJ1c2VySWQiOiIzMjQyNzQ5NjAifQ==</vt:lpwstr>
  </property>
</Properties>
</file>