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29C5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9" w:firstLineChars="200"/>
        <w:jc w:val="left"/>
        <w:textAlignment w:val="baseline"/>
        <w:rPr>
          <w:rFonts w:hint="default" w:ascii="Times New Roman" w:hAnsi="Times New Roman" w:eastAsia="仿宋_GB2312" w:cs="Times New Roman"/>
          <w:spacing w:val="-6"/>
          <w:sz w:val="32"/>
          <w:szCs w:val="32"/>
        </w:rPr>
      </w:pPr>
      <w:bookmarkStart w:id="0" w:name="_GoBack"/>
      <w:r>
        <w:rPr>
          <w:rFonts w:hint="default" w:ascii="Times New Roman" w:hAnsi="Times New Roman" w:eastAsia="仿宋_GB2312" w:cs="Times New Roman"/>
          <w:b/>
          <w:bCs/>
          <w:snapToGrid w:val="0"/>
          <w:color w:val="000000"/>
          <w:spacing w:val="-6"/>
          <w:kern w:val="0"/>
          <w:sz w:val="32"/>
          <w:szCs w:val="32"/>
          <w:lang w:val="en-US" w:eastAsia="zh-CN"/>
        </w:rPr>
        <w:t>赛项名称：</w:t>
      </w:r>
      <w:r>
        <w:rPr>
          <w:rFonts w:hint="default" w:ascii="Times New Roman" w:hAnsi="Times New Roman" w:eastAsia="仿宋_GB2312" w:cs="Times New Roman"/>
          <w:spacing w:val="-6"/>
          <w:sz w:val="32"/>
          <w:szCs w:val="32"/>
        </w:rPr>
        <w:t>木制“</w:t>
      </w:r>
      <w:r>
        <w:rPr>
          <w:rFonts w:hint="default" w:ascii="Times New Roman" w:hAnsi="Times New Roman" w:eastAsia="仿宋_GB2312" w:cs="Times New Roman"/>
          <w:spacing w:val="-6"/>
          <w:sz w:val="32"/>
          <w:szCs w:val="32"/>
          <w:lang w:val="en-US" w:eastAsia="zh-CN"/>
        </w:rPr>
        <w:t>香涛阁</w:t>
      </w:r>
      <w:r>
        <w:rPr>
          <w:rFonts w:hint="default" w:ascii="Times New Roman" w:hAnsi="Times New Roman" w:eastAsia="仿宋_GB2312" w:cs="Times New Roman"/>
          <w:spacing w:val="-6"/>
          <w:sz w:val="32"/>
          <w:szCs w:val="32"/>
        </w:rPr>
        <w:t>”现场制作赛</w:t>
      </w:r>
    </w:p>
    <w:p w14:paraId="6EA55AA7">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b/>
          <w:bCs/>
          <w:spacing w:val="-6"/>
          <w:sz w:val="32"/>
          <w:szCs w:val="32"/>
        </w:rPr>
        <w:t>项目说明：</w:t>
      </w:r>
      <w:r>
        <w:rPr>
          <w:rFonts w:hint="default" w:ascii="Times New Roman" w:hAnsi="Times New Roman" w:eastAsia="仿宋_GB2312" w:cs="Times New Roman"/>
          <w:b w:val="0"/>
          <w:bCs w:val="0"/>
          <w:spacing w:val="-6"/>
          <w:sz w:val="32"/>
          <w:szCs w:val="32"/>
          <w:lang w:val="en-US" w:eastAsia="zh-CN"/>
        </w:rPr>
        <w:t>本项目</w:t>
      </w:r>
      <w:r>
        <w:rPr>
          <w:rFonts w:hint="default" w:ascii="Times New Roman" w:hAnsi="Times New Roman" w:eastAsia="仿宋_GB2312" w:cs="Times New Roman"/>
          <w:spacing w:val="-6"/>
          <w:sz w:val="32"/>
          <w:szCs w:val="32"/>
        </w:rPr>
        <w:t>参赛选手</w:t>
      </w:r>
      <w:r>
        <w:rPr>
          <w:rFonts w:hint="default" w:ascii="Times New Roman" w:hAnsi="Times New Roman" w:eastAsia="仿宋_GB2312" w:cs="Times New Roman"/>
          <w:spacing w:val="-6"/>
          <w:sz w:val="32"/>
          <w:szCs w:val="32"/>
          <w:lang w:val="en-US" w:eastAsia="zh-CN"/>
        </w:rPr>
        <w:t>需</w:t>
      </w:r>
      <w:r>
        <w:rPr>
          <w:rFonts w:hint="default" w:ascii="Times New Roman" w:hAnsi="Times New Roman" w:eastAsia="仿宋_GB2312" w:cs="Times New Roman"/>
          <w:spacing w:val="-6"/>
          <w:sz w:val="32"/>
          <w:szCs w:val="32"/>
        </w:rPr>
        <w:t>使用由大赛组委会指定的竞赛器材，比赛中</w:t>
      </w:r>
      <w:r>
        <w:rPr>
          <w:rFonts w:hint="default" w:ascii="Times New Roman" w:hAnsi="Times New Roman" w:eastAsia="仿宋_GB2312" w:cs="Times New Roman"/>
          <w:spacing w:val="-6"/>
          <w:sz w:val="32"/>
          <w:szCs w:val="32"/>
          <w:lang w:val="en-US" w:eastAsia="zh-CN"/>
        </w:rPr>
        <w:t>一人</w:t>
      </w:r>
      <w:r>
        <w:rPr>
          <w:rFonts w:hint="default" w:ascii="Times New Roman" w:hAnsi="Times New Roman" w:eastAsia="仿宋_GB2312" w:cs="Times New Roman"/>
          <w:spacing w:val="-6"/>
          <w:sz w:val="32"/>
          <w:szCs w:val="32"/>
        </w:rPr>
        <w:t>独立完成模型制作，</w:t>
      </w:r>
      <w:r>
        <w:rPr>
          <w:rFonts w:hint="default" w:ascii="Times New Roman" w:hAnsi="Times New Roman" w:eastAsia="仿宋_GB2312" w:cs="Times New Roman"/>
          <w:spacing w:val="-6"/>
          <w:sz w:val="32"/>
          <w:szCs w:val="32"/>
          <w:lang w:val="en-US" w:eastAsia="zh-CN"/>
        </w:rPr>
        <w:t>主要体现参赛者的制作技艺及思辨能力</w:t>
      </w:r>
      <w:r>
        <w:rPr>
          <w:rFonts w:hint="default" w:ascii="Times New Roman" w:hAnsi="Times New Roman" w:eastAsia="仿宋_GB2312" w:cs="Times New Roman"/>
          <w:spacing w:val="-6"/>
          <w:sz w:val="32"/>
          <w:szCs w:val="32"/>
        </w:rPr>
        <w:t>。</w:t>
      </w:r>
    </w:p>
    <w:p w14:paraId="5C01F115">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b/>
          <w:bCs/>
          <w:spacing w:val="-6"/>
          <w:sz w:val="32"/>
          <w:szCs w:val="32"/>
        </w:rPr>
        <w:t>参赛名额：</w:t>
      </w:r>
      <w:r>
        <w:rPr>
          <w:rFonts w:hint="default" w:ascii="Times New Roman" w:hAnsi="Times New Roman" w:eastAsia="仿宋_GB2312" w:cs="Times New Roman"/>
          <w:spacing w:val="-6"/>
          <w:sz w:val="32"/>
          <w:szCs w:val="32"/>
          <w:lang w:val="en-US" w:eastAsia="zh-CN"/>
        </w:rPr>
        <w:t>全市中小学在校学生，</w:t>
      </w:r>
      <w:r>
        <w:rPr>
          <w:rFonts w:hint="default" w:ascii="Times New Roman" w:hAnsi="Times New Roman" w:eastAsia="仿宋_GB2312" w:cs="Times New Roman"/>
          <w:spacing w:val="-6"/>
          <w:kern w:val="0"/>
          <w:sz w:val="32"/>
          <w:szCs w:val="32"/>
          <w:lang w:val="en-US" w:eastAsia="zh-CN" w:bidi="ar-SA"/>
        </w:rPr>
        <w:t>分为小学组、中学组，</w:t>
      </w:r>
      <w:r>
        <w:rPr>
          <w:rFonts w:hint="default" w:ascii="Times New Roman" w:hAnsi="Times New Roman" w:eastAsia="仿宋_GB2312" w:cs="Times New Roman"/>
          <w:spacing w:val="-6"/>
          <w:sz w:val="32"/>
          <w:szCs w:val="32"/>
        </w:rPr>
        <w:t>每校限报名参赛</w:t>
      </w:r>
      <w:r>
        <w:rPr>
          <w:rFonts w:hint="default"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6"/>
          <w:sz w:val="32"/>
          <w:szCs w:val="32"/>
          <w:lang w:val="en-US" w:eastAsia="zh-CN"/>
        </w:rPr>
        <w:t>组</w:t>
      </w:r>
      <w:r>
        <w:rPr>
          <w:rFonts w:hint="default" w:ascii="Times New Roman" w:hAnsi="Times New Roman" w:eastAsia="仿宋_GB2312" w:cs="Times New Roman"/>
          <w:spacing w:val="-6"/>
          <w:sz w:val="32"/>
          <w:szCs w:val="32"/>
          <w:lang w:val="zh-CN"/>
        </w:rPr>
        <w:t>，</w:t>
      </w:r>
      <w:r>
        <w:rPr>
          <w:rFonts w:hint="default" w:ascii="Times New Roman" w:hAnsi="Times New Roman" w:eastAsia="仿宋_GB2312" w:cs="Times New Roman"/>
          <w:spacing w:val="-6"/>
          <w:sz w:val="32"/>
          <w:szCs w:val="32"/>
          <w:lang w:val="en-US" w:eastAsia="zh-CN"/>
        </w:rPr>
        <w:t>1</w:t>
      </w:r>
      <w:r>
        <w:rPr>
          <w:rFonts w:hint="default" w:ascii="Times New Roman" w:hAnsi="Times New Roman" w:eastAsia="仿宋_GB2312" w:cs="Times New Roman"/>
          <w:spacing w:val="-6"/>
          <w:sz w:val="32"/>
          <w:szCs w:val="32"/>
          <w:lang w:val="zh-CN"/>
        </w:rPr>
        <w:t>人/</w:t>
      </w:r>
      <w:r>
        <w:rPr>
          <w:rFonts w:hint="default" w:ascii="Times New Roman" w:hAnsi="Times New Roman" w:eastAsia="仿宋_GB2312" w:cs="Times New Roman"/>
          <w:spacing w:val="-6"/>
          <w:sz w:val="32"/>
          <w:szCs w:val="32"/>
          <w:lang w:val="en-US" w:eastAsia="zh-CN"/>
        </w:rPr>
        <w:t>组</w:t>
      </w:r>
      <w:r>
        <w:rPr>
          <w:rFonts w:hint="default" w:ascii="Times New Roman" w:hAnsi="Times New Roman" w:eastAsia="仿宋_GB2312" w:cs="Times New Roman"/>
          <w:spacing w:val="-6"/>
          <w:sz w:val="32"/>
          <w:szCs w:val="32"/>
          <w:lang w:val="en-US" w:eastAsia="zh-CN"/>
        </w:rPr>
        <w:t>，独立</w:t>
      </w:r>
      <w:r>
        <w:rPr>
          <w:rFonts w:hint="default" w:ascii="Times New Roman" w:hAnsi="Times New Roman" w:eastAsia="仿宋_GB2312" w:cs="Times New Roman"/>
          <w:spacing w:val="-6"/>
          <w:sz w:val="32"/>
          <w:szCs w:val="32"/>
        </w:rPr>
        <w:t>完成（不分男女组别）。</w:t>
      </w:r>
    </w:p>
    <w:p w14:paraId="19457C61">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b/>
          <w:bCs/>
          <w:spacing w:val="-6"/>
          <w:sz w:val="32"/>
          <w:szCs w:val="32"/>
        </w:rPr>
      </w:pPr>
      <w:r>
        <w:rPr>
          <w:rFonts w:hint="default" w:ascii="Times New Roman" w:hAnsi="Times New Roman" w:eastAsia="仿宋_GB2312" w:cs="Times New Roman"/>
          <w:b/>
          <w:bCs/>
          <w:spacing w:val="-6"/>
          <w:sz w:val="32"/>
          <w:szCs w:val="32"/>
        </w:rPr>
        <w:t>比赛规则：</w:t>
      </w:r>
    </w:p>
    <w:p w14:paraId="67F0B09A">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lang w:eastAsia="zh-CN"/>
        </w:rPr>
      </w:pPr>
      <w:r>
        <w:rPr>
          <w:rFonts w:hint="default" w:ascii="Times New Roman" w:hAnsi="Times New Roman" w:eastAsia="仿宋_GB2312" w:cs="Times New Roman"/>
          <w:spacing w:val="-6"/>
          <w:sz w:val="32"/>
          <w:szCs w:val="32"/>
        </w:rPr>
        <w:t>1.模型制作时间为</w:t>
      </w:r>
      <w:r>
        <w:rPr>
          <w:rFonts w:hint="default" w:ascii="Times New Roman" w:hAnsi="Times New Roman" w:eastAsia="仿宋_GB2312" w:cs="Times New Roman"/>
          <w:spacing w:val="-6"/>
          <w:sz w:val="32"/>
          <w:szCs w:val="32"/>
          <w:lang w:val="en-US" w:eastAsia="zh-CN"/>
        </w:rPr>
        <w:t>3</w:t>
      </w:r>
      <w:r>
        <w:rPr>
          <w:rFonts w:hint="default" w:ascii="Times New Roman" w:hAnsi="Times New Roman" w:eastAsia="仿宋_GB2312" w:cs="Times New Roman"/>
          <w:spacing w:val="-6"/>
          <w:sz w:val="32"/>
          <w:szCs w:val="32"/>
        </w:rPr>
        <w:t>小时</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lang w:val="en-US" w:eastAsia="zh-CN"/>
        </w:rPr>
        <w:t>项目使用大赛指定材料</w:t>
      </w:r>
      <w:r>
        <w:rPr>
          <w:rFonts w:hint="default" w:ascii="Times New Roman" w:hAnsi="Times New Roman" w:eastAsia="仿宋_GB2312" w:cs="Times New Roman"/>
          <w:spacing w:val="-6"/>
          <w:sz w:val="32"/>
          <w:szCs w:val="32"/>
          <w:lang w:eastAsia="zh-CN"/>
        </w:rPr>
        <w:t>）。</w:t>
      </w:r>
    </w:p>
    <w:p w14:paraId="47EC2510">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比赛开始前10分钟进行点名，3次点名不到者视为弃权。裁判员“预备、开始”口令后，参赛选手方可打开包装开始制作；裁判员发出“竞赛时间到”口令后，参赛选手须立即停止制作并退场，模型作品留在原地评比。</w:t>
      </w:r>
    </w:p>
    <w:p w14:paraId="05E78BDF">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2.参赛选手必须自备竞赛器材、自带不小于40CM*40CM防划垫板、护目镜及制作工具（胶水、砂布等），组委会现场不提供任何比赛器材。套材部件可以提前拆下来</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lang w:val="en-US" w:eastAsia="zh-CN"/>
        </w:rPr>
        <w:t>可作一定的平面涂妆</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6"/>
          <w:sz w:val="32"/>
          <w:szCs w:val="32"/>
          <w:lang w:val="en-US" w:eastAsia="zh-CN"/>
        </w:rPr>
        <w:t>涂妆</w:t>
      </w:r>
      <w:r>
        <w:rPr>
          <w:rFonts w:hint="default" w:ascii="Times New Roman" w:hAnsi="Times New Roman" w:eastAsia="仿宋_GB2312" w:cs="Times New Roman"/>
          <w:spacing w:val="-6"/>
          <w:sz w:val="32"/>
          <w:szCs w:val="32"/>
        </w:rPr>
        <w:t>应趋向于</w:t>
      </w:r>
      <w:r>
        <w:rPr>
          <w:rFonts w:hint="default" w:ascii="Times New Roman" w:hAnsi="Times New Roman" w:eastAsia="仿宋_GB2312" w:cs="Times New Roman"/>
          <w:spacing w:val="-6"/>
          <w:sz w:val="32"/>
          <w:szCs w:val="32"/>
          <w:lang w:val="en-US" w:eastAsia="zh-CN"/>
        </w:rPr>
        <w:t>实体</w:t>
      </w:r>
      <w:r>
        <w:rPr>
          <w:rFonts w:hint="default" w:ascii="Times New Roman" w:hAnsi="Times New Roman" w:eastAsia="仿宋_GB2312" w:cs="Times New Roman"/>
          <w:spacing w:val="-6"/>
          <w:sz w:val="32"/>
          <w:szCs w:val="32"/>
        </w:rPr>
        <w:t>原貌。</w:t>
      </w:r>
    </w:p>
    <w:p w14:paraId="2BC6D821">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3.评分标准参考：包括完整性</w:t>
      </w:r>
      <w:r>
        <w:rPr>
          <w:rFonts w:hint="default" w:ascii="Times New Roman" w:hAnsi="Times New Roman" w:eastAsia="仿宋_GB2312" w:cs="Times New Roman"/>
          <w:spacing w:val="-6"/>
          <w:sz w:val="32"/>
          <w:szCs w:val="32"/>
          <w:lang w:val="en-US" w:eastAsia="zh-CN"/>
        </w:rPr>
        <w:t>4</w:t>
      </w:r>
      <w:r>
        <w:rPr>
          <w:rFonts w:hint="default" w:ascii="Times New Roman" w:hAnsi="Times New Roman" w:eastAsia="仿宋_GB2312" w:cs="Times New Roman"/>
          <w:spacing w:val="-6"/>
          <w:sz w:val="32"/>
          <w:szCs w:val="32"/>
        </w:rPr>
        <w:t>0分，工艺</w:t>
      </w:r>
      <w:r>
        <w:rPr>
          <w:rFonts w:hint="default" w:ascii="Times New Roman" w:hAnsi="Times New Roman" w:eastAsia="仿宋_GB2312" w:cs="Times New Roman"/>
          <w:spacing w:val="-6"/>
          <w:sz w:val="32"/>
          <w:szCs w:val="32"/>
          <w:lang w:val="en-US" w:eastAsia="zh-CN"/>
        </w:rPr>
        <w:t>5</w:t>
      </w:r>
      <w:r>
        <w:rPr>
          <w:rFonts w:hint="default" w:ascii="Times New Roman" w:hAnsi="Times New Roman" w:eastAsia="仿宋_GB2312" w:cs="Times New Roman"/>
          <w:spacing w:val="-6"/>
          <w:sz w:val="32"/>
          <w:szCs w:val="32"/>
        </w:rPr>
        <w:t>0分，</w:t>
      </w:r>
      <w:r>
        <w:rPr>
          <w:rFonts w:hint="default" w:ascii="Times New Roman" w:hAnsi="Times New Roman" w:eastAsia="仿宋_GB2312" w:cs="Times New Roman"/>
          <w:spacing w:val="-6"/>
          <w:sz w:val="32"/>
          <w:szCs w:val="32"/>
          <w:lang w:val="en-US" w:eastAsia="zh-CN"/>
        </w:rPr>
        <w:t>美观</w:t>
      </w:r>
      <w:r>
        <w:rPr>
          <w:rFonts w:hint="default" w:ascii="Times New Roman" w:hAnsi="Times New Roman" w:eastAsia="仿宋_GB2312" w:cs="Times New Roman"/>
          <w:spacing w:val="-6"/>
          <w:sz w:val="32"/>
          <w:szCs w:val="32"/>
        </w:rPr>
        <w:t>10分。</w:t>
      </w:r>
    </w:p>
    <w:p w14:paraId="1D3D7E7D">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b/>
          <w:bCs/>
          <w:spacing w:val="-6"/>
          <w:sz w:val="32"/>
          <w:szCs w:val="32"/>
        </w:rPr>
      </w:pPr>
      <w:r>
        <w:rPr>
          <w:rFonts w:hint="default" w:ascii="Times New Roman" w:hAnsi="Times New Roman" w:eastAsia="仿宋_GB2312" w:cs="Times New Roman"/>
          <w:b/>
          <w:bCs/>
          <w:spacing w:val="-6"/>
          <w:sz w:val="32"/>
          <w:szCs w:val="32"/>
        </w:rPr>
        <w:t>注意事项：</w:t>
      </w:r>
    </w:p>
    <w:p w14:paraId="67548334">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1.如选手提前完成模型制作，可举手提示裁判，在模型指定位置贴好标签号后可提前离场。</w:t>
      </w:r>
    </w:p>
    <w:p w14:paraId="0EDA55D4">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2.参赛选手必须保证比赛现场桌面上的干净（注意刀痕和胶水印记），如损坏或污染桌面，酌情扣减清洁分，严重者取消比赛资格。比赛完毕后，选手自行清理竞赛场地，违者酌情扣减清洁分。</w:t>
      </w:r>
    </w:p>
    <w:p w14:paraId="64DF4C6D">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3.比赛现场不得携带易燃易爆等危险品，不得使用电源，现场可使用卫生安全的颜料对作品进行上色处理，但现场不允许使用油漆等对人体有害的材料对作品进行上色及加工处理。违者取消其参赛资格。</w:t>
      </w:r>
    </w:p>
    <w:p w14:paraId="58B9A560">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4.竞赛期间，</w:t>
      </w:r>
      <w:r>
        <w:rPr>
          <w:rFonts w:hint="default" w:ascii="Times New Roman" w:hAnsi="Times New Roman" w:eastAsia="仿宋_GB2312" w:cs="Times New Roman"/>
          <w:spacing w:val="-6"/>
          <w:sz w:val="32"/>
          <w:szCs w:val="32"/>
          <w:lang w:val="en-US" w:eastAsia="zh-CN"/>
        </w:rPr>
        <w:t>允许模型零件提前拆下来，</w:t>
      </w:r>
      <w:r>
        <w:rPr>
          <w:rFonts w:hint="default" w:ascii="Times New Roman" w:hAnsi="Times New Roman" w:eastAsia="仿宋_GB2312" w:cs="Times New Roman"/>
          <w:spacing w:val="-6"/>
          <w:sz w:val="32"/>
          <w:szCs w:val="32"/>
        </w:rPr>
        <w:t>严禁参赛选手携带组装成形的模型及零部件或半成品进场进入赛场，违者取消其参赛资格；严禁参赛选手相互交流等任何形式的作弊，不得替他人制作，不得干扰他人或借用他人的工具和材料，违反上述规定者取消比赛资格。</w:t>
      </w:r>
    </w:p>
    <w:p w14:paraId="0975F66A">
      <w:pPr>
        <w:keepNext w:val="0"/>
        <w:keepLines w:val="0"/>
        <w:pageBreakBefore w:val="0"/>
        <w:widowControl w:val="0"/>
        <w:numPr>
          <w:ilvl w:val="0"/>
          <w:numId w:val="0"/>
        </w:numPr>
        <w:tabs>
          <w:tab w:val="left" w:pos="913"/>
        </w:tabs>
        <w:kinsoku/>
        <w:wordWrap/>
        <w:overflowPunct/>
        <w:topLinePunct w:val="0"/>
        <w:autoSpaceDE/>
        <w:autoSpaceDN/>
        <w:bidi w:val="0"/>
        <w:adjustRightInd/>
        <w:snapToGrid/>
        <w:spacing w:line="560" w:lineRule="exact"/>
        <w:ind w:firstLine="619" w:firstLineChars="200"/>
        <w:jc w:val="left"/>
        <w:textAlignment w:val="auto"/>
        <w:rPr>
          <w:rFonts w:hint="default" w:ascii="Times New Roman" w:hAnsi="Times New Roman" w:eastAsia="仿宋_GB2312" w:cs="Times New Roman"/>
          <w:snapToGrid/>
          <w:spacing w:val="-6"/>
          <w:kern w:val="0"/>
          <w:sz w:val="32"/>
          <w:szCs w:val="32"/>
          <w:lang w:val="en-US" w:eastAsia="zh-CN" w:bidi="ar-SA"/>
        </w:rPr>
      </w:pPr>
      <w:r>
        <w:rPr>
          <w:rFonts w:hint="default" w:ascii="Times New Roman" w:hAnsi="Times New Roman" w:eastAsia="仿宋_GB2312" w:cs="Times New Roman"/>
          <w:b/>
          <w:bCs/>
          <w:snapToGrid/>
          <w:color w:val="auto"/>
          <w:spacing w:val="-6"/>
          <w:kern w:val="0"/>
          <w:sz w:val="32"/>
          <w:szCs w:val="32"/>
          <w:lang w:val="en-US" w:eastAsia="zh-CN" w:bidi="ar-SA"/>
        </w:rPr>
        <w:t>参赛方式：</w:t>
      </w:r>
      <w:r>
        <w:rPr>
          <w:rFonts w:hint="default" w:ascii="Times New Roman" w:hAnsi="Times New Roman" w:eastAsia="仿宋_GB2312" w:cs="Times New Roman"/>
          <w:snapToGrid/>
          <w:spacing w:val="-6"/>
          <w:kern w:val="0"/>
          <w:sz w:val="32"/>
          <w:szCs w:val="32"/>
          <w:lang w:val="en-US" w:eastAsia="zh-CN" w:bidi="ar-SA"/>
        </w:rPr>
        <w:t>现场比赛时间、地点另行通知。</w:t>
      </w:r>
    </w:p>
    <w:p w14:paraId="56D80B13">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p>
    <w:p w14:paraId="496E71EF">
      <w:pPr>
        <w:keepNext w:val="0"/>
        <w:keepLines w:val="0"/>
        <w:pageBreakBefore w:val="0"/>
        <w:wordWrap/>
        <w:overflowPunct/>
        <w:topLinePunct w:val="0"/>
        <w:bidi w:val="0"/>
        <w:spacing w:line="560" w:lineRule="exact"/>
        <w:rPr>
          <w:rFonts w:hint="default" w:ascii="Times New Roman" w:hAnsi="Times New Roman" w:eastAsia="仿宋_GB2312" w:cs="Times New Roman"/>
          <w:spacing w:val="-6"/>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50D92"/>
    <w:rsid w:val="0FC50D92"/>
    <w:rsid w:val="429F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2026-06-11T06:47:00Z</dcterms:created>
  <dc:creator>hp</dc:creator>
  <cp:lastModifiedBy>Administrator</cp:lastModifiedBy>
  <dcterms:modified xsi:type="dcterms:W3CDTF">2026-07-31T08:42:31Z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1A7FAD66268E457C8C41BE62B0D91BC5_11</vt:lpwstr>
  </property>
  <property fmtid="{D5CDD505-2E9C-101B-9397-08002B2CF9AE}" pid="4" name="KSOTemplateDocerSaveRecord">
    <vt:lpwstr>eyJoZGlkIjoiOTJlMGRjZTg1Y2RmYWM1ZjZjNmNhZTA5YTdmN2UwNzgiLCJ1c2VySWQiOiI1MDE5MzQ2NTMifQ==</vt:lpwstr>
  </property>
</Properties>
</file>