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227" w:rsidRDefault="00C838C1">
      <w:pPr>
        <w:pStyle w:val="a5"/>
        <w:widowControl/>
        <w:spacing w:line="360" w:lineRule="auto"/>
        <w:jc w:val="center"/>
        <w:rPr>
          <w:rFonts w:ascii="黑体" w:eastAsia="黑体" w:hAnsi="黑体" w:cs="黑体"/>
          <w:color w:val="000000"/>
          <w:sz w:val="36"/>
          <w:szCs w:val="36"/>
        </w:rPr>
      </w:pPr>
      <w:r>
        <w:rPr>
          <w:rFonts w:ascii="黑体" w:eastAsia="黑体" w:hAnsi="黑体" w:cs="黑体" w:hint="eastAsia"/>
          <w:color w:val="000000"/>
          <w:sz w:val="36"/>
          <w:szCs w:val="36"/>
        </w:rPr>
        <w:t>我市1-1</w:t>
      </w:r>
      <w:r w:rsidR="001C05FC">
        <w:rPr>
          <w:rFonts w:ascii="黑体" w:eastAsia="黑体" w:hAnsi="黑体" w:cs="黑体" w:hint="eastAsia"/>
          <w:color w:val="000000"/>
          <w:sz w:val="36"/>
          <w:szCs w:val="36"/>
        </w:rPr>
        <w:t>2</w:t>
      </w:r>
      <w:r>
        <w:rPr>
          <w:rFonts w:ascii="黑体" w:eastAsia="黑体" w:hAnsi="黑体" w:cs="黑体" w:hint="eastAsia"/>
          <w:color w:val="000000"/>
          <w:sz w:val="36"/>
          <w:szCs w:val="36"/>
        </w:rPr>
        <w:t>月重点项目进展情况</w:t>
      </w:r>
    </w:p>
    <w:p w:rsidR="00C02227" w:rsidRDefault="00C02227">
      <w:pPr>
        <w:pStyle w:val="a5"/>
        <w:widowControl/>
        <w:spacing w:line="360" w:lineRule="auto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:rsidR="00C02227" w:rsidRDefault="00C838C1">
      <w:pPr>
        <w:pStyle w:val="a5"/>
        <w:widowControl/>
        <w:spacing w:line="360" w:lineRule="auto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 w:rsidRPr="00F16CC9">
        <w:rPr>
          <w:rFonts w:ascii="Times New Roman" w:eastAsia="仿宋_GB2312" w:hAnsi="Times New Roman"/>
          <w:sz w:val="32"/>
          <w:szCs w:val="32"/>
        </w:rPr>
        <w:t>1-1</w:t>
      </w:r>
      <w:r w:rsidR="001C05FC" w:rsidRPr="00F16CC9">
        <w:rPr>
          <w:rFonts w:ascii="Times New Roman" w:eastAsia="仿宋_GB2312" w:hAnsi="Times New Roman" w:hint="eastAsia"/>
          <w:sz w:val="32"/>
          <w:szCs w:val="32"/>
        </w:rPr>
        <w:t>2</w:t>
      </w:r>
      <w:r w:rsidRPr="00F16CC9">
        <w:rPr>
          <w:rFonts w:ascii="Times New Roman" w:eastAsia="仿宋_GB2312" w:hAnsi="Times New Roman"/>
          <w:sz w:val="32"/>
          <w:szCs w:val="32"/>
        </w:rPr>
        <w:t>月，全市</w:t>
      </w:r>
      <w:r w:rsidRPr="00F16CC9">
        <w:rPr>
          <w:rFonts w:ascii="Times New Roman" w:eastAsia="仿宋_GB2312" w:hAnsi="Times New Roman"/>
          <w:sz w:val="32"/>
          <w:szCs w:val="32"/>
        </w:rPr>
        <w:t>72</w:t>
      </w:r>
      <w:r w:rsidRPr="00F16CC9">
        <w:rPr>
          <w:rFonts w:ascii="Times New Roman" w:eastAsia="仿宋_GB2312" w:hAnsi="Times New Roman"/>
          <w:sz w:val="32"/>
          <w:szCs w:val="32"/>
        </w:rPr>
        <w:t>个重点项目已开工</w:t>
      </w:r>
      <w:r w:rsidRPr="00F16CC9">
        <w:rPr>
          <w:rFonts w:ascii="Times New Roman" w:eastAsia="仿宋_GB2312" w:hAnsi="Times New Roman" w:hint="eastAsia"/>
          <w:sz w:val="32"/>
          <w:szCs w:val="32"/>
        </w:rPr>
        <w:t>6</w:t>
      </w:r>
      <w:r w:rsidR="0041727A" w:rsidRPr="00F16CC9">
        <w:rPr>
          <w:rFonts w:ascii="Times New Roman" w:eastAsia="仿宋_GB2312" w:hAnsi="Times New Roman" w:hint="eastAsia"/>
          <w:sz w:val="32"/>
          <w:szCs w:val="32"/>
        </w:rPr>
        <w:t>4</w:t>
      </w:r>
      <w:r w:rsidRPr="00F16CC9">
        <w:rPr>
          <w:rFonts w:ascii="Times New Roman" w:eastAsia="仿宋_GB2312" w:hAnsi="Times New Roman"/>
          <w:sz w:val="32"/>
          <w:szCs w:val="32"/>
        </w:rPr>
        <w:t>只，开工率</w:t>
      </w:r>
      <w:r w:rsidRPr="00F16CC9">
        <w:rPr>
          <w:rFonts w:ascii="Times New Roman" w:eastAsia="仿宋_GB2312" w:hAnsi="Times New Roman"/>
          <w:sz w:val="32"/>
          <w:szCs w:val="32"/>
        </w:rPr>
        <w:t>8</w:t>
      </w:r>
      <w:r w:rsidR="0041727A" w:rsidRPr="00F16CC9">
        <w:rPr>
          <w:rFonts w:ascii="Times New Roman" w:eastAsia="仿宋_GB2312" w:hAnsi="Times New Roman" w:hint="eastAsia"/>
          <w:sz w:val="32"/>
          <w:szCs w:val="32"/>
        </w:rPr>
        <w:t>8.9</w:t>
      </w:r>
      <w:r w:rsidRPr="00F16CC9">
        <w:rPr>
          <w:rFonts w:ascii="Times New Roman" w:eastAsia="仿宋_GB2312" w:hAnsi="Times New Roman"/>
          <w:sz w:val="32"/>
          <w:szCs w:val="32"/>
        </w:rPr>
        <w:t>%</w:t>
      </w:r>
      <w:r w:rsidRPr="00F16CC9">
        <w:rPr>
          <w:rFonts w:ascii="Times New Roman" w:eastAsia="仿宋_GB2312" w:hAnsi="Times New Roman"/>
          <w:sz w:val="32"/>
          <w:szCs w:val="32"/>
        </w:rPr>
        <w:t>，完成投资</w:t>
      </w:r>
      <w:r w:rsidRPr="00F16CC9">
        <w:rPr>
          <w:rFonts w:ascii="Times New Roman" w:eastAsia="仿宋_GB2312" w:hAnsi="Times New Roman"/>
          <w:sz w:val="32"/>
          <w:szCs w:val="32"/>
        </w:rPr>
        <w:t>1</w:t>
      </w:r>
      <w:r w:rsidR="00C67565" w:rsidRPr="00F16CC9">
        <w:rPr>
          <w:rFonts w:ascii="Times New Roman" w:eastAsia="仿宋_GB2312" w:hAnsi="Times New Roman" w:hint="eastAsia"/>
          <w:sz w:val="32"/>
          <w:szCs w:val="32"/>
        </w:rPr>
        <w:t>68.6</w:t>
      </w:r>
      <w:r w:rsidRPr="00F16CC9">
        <w:rPr>
          <w:rFonts w:ascii="Times New Roman" w:eastAsia="仿宋_GB2312" w:hAnsi="Times New Roman"/>
          <w:sz w:val="32"/>
          <w:szCs w:val="32"/>
        </w:rPr>
        <w:t>亿元，完成率</w:t>
      </w:r>
      <w:r w:rsidR="00C67565" w:rsidRPr="00F16CC9">
        <w:rPr>
          <w:rFonts w:ascii="Times New Roman" w:eastAsia="仿宋_GB2312" w:hAnsi="Times New Roman" w:hint="eastAsia"/>
          <w:sz w:val="32"/>
          <w:szCs w:val="32"/>
        </w:rPr>
        <w:t>93.1</w:t>
      </w:r>
      <w:r w:rsidRPr="00F16CC9">
        <w:rPr>
          <w:rFonts w:ascii="Times New Roman" w:eastAsia="仿宋_GB2312" w:hAnsi="Times New Roman"/>
          <w:sz w:val="32"/>
          <w:szCs w:val="32"/>
        </w:rPr>
        <w:t>%</w:t>
      </w:r>
      <w:r w:rsidRPr="00F16CC9">
        <w:rPr>
          <w:rFonts w:ascii="Times New Roman" w:eastAsia="仿宋_GB2312" w:hAnsi="Times New Roman"/>
          <w:sz w:val="32"/>
          <w:szCs w:val="32"/>
        </w:rPr>
        <w:t>，中德</w:t>
      </w:r>
      <w:r>
        <w:rPr>
          <w:rFonts w:ascii="Times New Roman" w:eastAsia="仿宋_GB2312" w:hAnsi="Times New Roman"/>
          <w:sz w:val="32"/>
          <w:szCs w:val="32"/>
        </w:rPr>
        <w:t>、似鸟、中科院等</w:t>
      </w:r>
      <w:r w:rsidR="00F16CC9">
        <w:rPr>
          <w:rFonts w:ascii="Times New Roman" w:eastAsia="仿宋_GB2312" w:hAnsi="Times New Roman" w:hint="eastAsia"/>
          <w:sz w:val="32"/>
          <w:szCs w:val="32"/>
        </w:rPr>
        <w:t>54</w:t>
      </w:r>
      <w:r>
        <w:rPr>
          <w:rFonts w:ascii="Times New Roman" w:eastAsia="仿宋_GB2312" w:hAnsi="Times New Roman"/>
          <w:sz w:val="32"/>
          <w:szCs w:val="32"/>
        </w:rPr>
        <w:t>个项目的建设进展达到或超过序时进度</w:t>
      </w:r>
      <w:r>
        <w:rPr>
          <w:rFonts w:ascii="Times New Roman" w:eastAsia="仿宋_GB2312" w:hAnsi="Times New Roman"/>
          <w:color w:val="000000"/>
          <w:sz w:val="32"/>
          <w:szCs w:val="32"/>
        </w:rPr>
        <w:t>。其中，重大科创载体类项目</w:t>
      </w:r>
      <w:r>
        <w:rPr>
          <w:rFonts w:ascii="Times New Roman" w:eastAsia="仿宋_GB2312" w:hAnsi="Times New Roman"/>
          <w:color w:val="000000"/>
          <w:sz w:val="32"/>
          <w:szCs w:val="32"/>
        </w:rPr>
        <w:t>10</w:t>
      </w:r>
      <w:r>
        <w:rPr>
          <w:rFonts w:ascii="Times New Roman" w:eastAsia="仿宋_GB2312" w:hAnsi="Times New Roman"/>
          <w:color w:val="000000"/>
          <w:sz w:val="32"/>
          <w:szCs w:val="32"/>
        </w:rPr>
        <w:t>个，</w:t>
      </w:r>
      <w:r>
        <w:rPr>
          <w:rFonts w:ascii="Times New Roman" w:eastAsia="仿宋_GB2312" w:hAnsi="Times New Roman"/>
          <w:sz w:val="32"/>
          <w:szCs w:val="32"/>
        </w:rPr>
        <w:t>已开工</w:t>
      </w:r>
      <w:r>
        <w:rPr>
          <w:rFonts w:ascii="Times New Roman" w:eastAsia="仿宋_GB2312" w:hAnsi="Times New Roman"/>
          <w:sz w:val="32"/>
          <w:szCs w:val="32"/>
        </w:rPr>
        <w:t>7</w:t>
      </w:r>
      <w:r>
        <w:rPr>
          <w:rFonts w:ascii="Times New Roman" w:eastAsia="仿宋_GB2312" w:hAnsi="Times New Roman"/>
          <w:sz w:val="32"/>
          <w:szCs w:val="32"/>
        </w:rPr>
        <w:t>个，完成投资</w:t>
      </w:r>
      <w:r>
        <w:rPr>
          <w:rFonts w:ascii="Times New Roman" w:eastAsia="仿宋_GB2312" w:hAnsi="Times New Roman"/>
          <w:sz w:val="32"/>
          <w:szCs w:val="32"/>
        </w:rPr>
        <w:t>2</w:t>
      </w:r>
      <w:r w:rsidR="00F16CC9">
        <w:rPr>
          <w:rFonts w:ascii="Times New Roman" w:eastAsia="仿宋_GB2312" w:hAnsi="Times New Roman" w:hint="eastAsia"/>
          <w:sz w:val="32"/>
          <w:szCs w:val="32"/>
        </w:rPr>
        <w:t>6.3</w:t>
      </w:r>
      <w:r>
        <w:rPr>
          <w:rFonts w:ascii="Times New Roman" w:eastAsia="仿宋_GB2312" w:hAnsi="Times New Roman"/>
          <w:sz w:val="32"/>
          <w:szCs w:val="32"/>
        </w:rPr>
        <w:t>亿元；重大民生工程类项目</w:t>
      </w:r>
      <w:r>
        <w:rPr>
          <w:rFonts w:ascii="Times New Roman" w:eastAsia="仿宋_GB2312" w:hAnsi="Times New Roman"/>
          <w:sz w:val="32"/>
          <w:szCs w:val="32"/>
        </w:rPr>
        <w:t>5</w:t>
      </w:r>
      <w:r>
        <w:rPr>
          <w:rFonts w:ascii="Times New Roman" w:eastAsia="仿宋_GB2312" w:hAnsi="Times New Roman"/>
          <w:sz w:val="32"/>
          <w:szCs w:val="32"/>
        </w:rPr>
        <w:t>个，已开工</w:t>
      </w:r>
      <w:r>
        <w:rPr>
          <w:rFonts w:ascii="Times New Roman" w:eastAsia="仿宋_GB2312" w:hAnsi="Times New Roman"/>
          <w:sz w:val="32"/>
          <w:szCs w:val="32"/>
        </w:rPr>
        <w:t>4</w:t>
      </w:r>
      <w:r>
        <w:rPr>
          <w:rFonts w:ascii="Times New Roman" w:eastAsia="仿宋_GB2312" w:hAnsi="Times New Roman"/>
          <w:sz w:val="32"/>
          <w:szCs w:val="32"/>
        </w:rPr>
        <w:t>个，完成投资</w:t>
      </w:r>
      <w:r>
        <w:rPr>
          <w:rFonts w:ascii="Times New Roman" w:eastAsia="仿宋_GB2312" w:hAnsi="Times New Roman"/>
          <w:sz w:val="32"/>
          <w:szCs w:val="32"/>
        </w:rPr>
        <w:t>1</w:t>
      </w:r>
      <w:r w:rsidR="00F16CC9">
        <w:rPr>
          <w:rFonts w:ascii="Times New Roman" w:eastAsia="仿宋_GB2312" w:hAnsi="Times New Roman" w:hint="eastAsia"/>
          <w:sz w:val="32"/>
          <w:szCs w:val="32"/>
        </w:rPr>
        <w:t>6</w:t>
      </w:r>
      <w:r>
        <w:rPr>
          <w:rFonts w:ascii="Times New Roman" w:eastAsia="仿宋_GB2312" w:hAnsi="Times New Roman" w:hint="eastAsia"/>
          <w:sz w:val="32"/>
          <w:szCs w:val="32"/>
        </w:rPr>
        <w:t>.3</w:t>
      </w:r>
      <w:r>
        <w:rPr>
          <w:rFonts w:ascii="Times New Roman" w:eastAsia="仿宋_GB2312" w:hAnsi="Times New Roman"/>
          <w:sz w:val="32"/>
          <w:szCs w:val="32"/>
        </w:rPr>
        <w:t>亿元；重大产业类项目</w:t>
      </w:r>
      <w:r>
        <w:rPr>
          <w:rFonts w:ascii="Times New Roman" w:eastAsia="仿宋_GB2312" w:hAnsi="Times New Roman"/>
          <w:sz w:val="32"/>
          <w:szCs w:val="32"/>
        </w:rPr>
        <w:t>51</w:t>
      </w:r>
      <w:r>
        <w:rPr>
          <w:rFonts w:ascii="Times New Roman" w:eastAsia="仿宋_GB2312" w:hAnsi="Times New Roman"/>
          <w:sz w:val="32"/>
          <w:szCs w:val="32"/>
        </w:rPr>
        <w:t>个，已开工</w:t>
      </w:r>
      <w:r w:rsidR="00F16CC9">
        <w:rPr>
          <w:rFonts w:ascii="Times New Roman" w:eastAsia="仿宋_GB2312" w:hAnsi="Times New Roman" w:hint="eastAsia"/>
          <w:sz w:val="32"/>
          <w:szCs w:val="32"/>
        </w:rPr>
        <w:t>50</w:t>
      </w:r>
      <w:r>
        <w:rPr>
          <w:rFonts w:ascii="Times New Roman" w:eastAsia="仿宋_GB2312" w:hAnsi="Times New Roman"/>
          <w:sz w:val="32"/>
          <w:szCs w:val="32"/>
        </w:rPr>
        <w:t>个，完成投资</w:t>
      </w:r>
      <w:r>
        <w:rPr>
          <w:rFonts w:ascii="Times New Roman" w:eastAsia="仿宋_GB2312" w:hAnsi="Times New Roman" w:hint="eastAsia"/>
          <w:sz w:val="32"/>
          <w:szCs w:val="32"/>
        </w:rPr>
        <w:t>1</w:t>
      </w:r>
      <w:r w:rsidR="00F16CC9">
        <w:rPr>
          <w:rFonts w:ascii="Times New Roman" w:eastAsia="仿宋_GB2312" w:hAnsi="Times New Roman" w:hint="eastAsia"/>
          <w:sz w:val="32"/>
          <w:szCs w:val="32"/>
        </w:rPr>
        <w:t>20.3</w:t>
      </w:r>
      <w:r>
        <w:rPr>
          <w:rFonts w:ascii="Times New Roman" w:eastAsia="仿宋_GB2312" w:hAnsi="Times New Roman"/>
          <w:sz w:val="32"/>
          <w:szCs w:val="32"/>
        </w:rPr>
        <w:t>亿元；重大基础设施类项目</w:t>
      </w:r>
      <w:r>
        <w:rPr>
          <w:rFonts w:ascii="Times New Roman" w:eastAsia="仿宋_GB2312" w:hAnsi="Times New Roman"/>
          <w:sz w:val="32"/>
          <w:szCs w:val="32"/>
        </w:rPr>
        <w:t>6</w:t>
      </w:r>
      <w:r>
        <w:rPr>
          <w:rFonts w:ascii="Times New Roman" w:eastAsia="仿宋_GB2312" w:hAnsi="Times New Roman"/>
          <w:sz w:val="32"/>
          <w:szCs w:val="32"/>
        </w:rPr>
        <w:t>个，已开工</w:t>
      </w:r>
      <w:r>
        <w:rPr>
          <w:rFonts w:ascii="Times New Roman" w:eastAsia="仿宋_GB2312" w:hAnsi="Times New Roman"/>
          <w:sz w:val="32"/>
          <w:szCs w:val="32"/>
        </w:rPr>
        <w:t>3</w:t>
      </w:r>
      <w:r>
        <w:rPr>
          <w:rFonts w:ascii="Times New Roman" w:eastAsia="仿宋_GB2312" w:hAnsi="Times New Roman"/>
          <w:sz w:val="32"/>
          <w:szCs w:val="32"/>
        </w:rPr>
        <w:t>个，完成投资</w:t>
      </w:r>
      <w:r>
        <w:rPr>
          <w:rFonts w:ascii="Times New Roman" w:eastAsia="仿宋_GB2312" w:hAnsi="Times New Roman"/>
          <w:sz w:val="32"/>
          <w:szCs w:val="32"/>
        </w:rPr>
        <w:t>5.</w:t>
      </w:r>
      <w:r w:rsidR="00F16CC9">
        <w:rPr>
          <w:rFonts w:ascii="Times New Roman" w:eastAsia="仿宋_GB2312" w:hAnsi="Times New Roman" w:hint="eastAsia"/>
          <w:sz w:val="32"/>
          <w:szCs w:val="32"/>
        </w:rPr>
        <w:t>6</w:t>
      </w:r>
      <w:r>
        <w:rPr>
          <w:rFonts w:ascii="Times New Roman" w:eastAsia="仿宋_GB2312" w:hAnsi="Times New Roman"/>
          <w:sz w:val="32"/>
          <w:szCs w:val="32"/>
        </w:rPr>
        <w:t>5</w:t>
      </w:r>
      <w:r>
        <w:rPr>
          <w:rFonts w:ascii="Times New Roman" w:eastAsia="仿宋_GB2312" w:hAnsi="Times New Roman"/>
          <w:sz w:val="32"/>
          <w:szCs w:val="32"/>
        </w:rPr>
        <w:t>亿元。</w:t>
      </w:r>
      <w:r>
        <w:rPr>
          <w:rFonts w:ascii="Times New Roman" w:eastAsia="仿宋_GB2312" w:hAnsi="Times New Roman"/>
          <w:color w:val="000000"/>
          <w:sz w:val="32"/>
          <w:szCs w:val="32"/>
        </w:rPr>
        <w:t>18</w:t>
      </w:r>
      <w:r>
        <w:rPr>
          <w:rFonts w:ascii="Times New Roman" w:eastAsia="仿宋_GB2312" w:hAnsi="Times New Roman"/>
          <w:color w:val="000000"/>
          <w:sz w:val="32"/>
          <w:szCs w:val="32"/>
        </w:rPr>
        <w:t>个苏州市重点项目已开工</w:t>
      </w:r>
      <w:r>
        <w:rPr>
          <w:rFonts w:ascii="Times New Roman" w:eastAsia="仿宋_GB2312" w:hAnsi="Times New Roman"/>
          <w:color w:val="000000"/>
          <w:sz w:val="32"/>
          <w:szCs w:val="32"/>
        </w:rPr>
        <w:t>1</w:t>
      </w:r>
      <w:r w:rsidR="00F16CC9">
        <w:rPr>
          <w:rFonts w:ascii="Times New Roman" w:eastAsia="仿宋_GB2312" w:hAnsi="Times New Roman" w:hint="eastAsia"/>
          <w:color w:val="000000"/>
          <w:sz w:val="32"/>
          <w:szCs w:val="32"/>
        </w:rPr>
        <w:t>4</w:t>
      </w:r>
      <w:r>
        <w:rPr>
          <w:rFonts w:ascii="Times New Roman" w:eastAsia="仿宋_GB2312" w:hAnsi="Times New Roman"/>
          <w:color w:val="000000"/>
          <w:sz w:val="32"/>
          <w:szCs w:val="32"/>
        </w:rPr>
        <w:t>个，</w:t>
      </w:r>
      <w:r>
        <w:rPr>
          <w:rFonts w:ascii="Times New Roman" w:eastAsia="仿宋_GB2312" w:hAnsi="Times New Roman"/>
          <w:sz w:val="32"/>
          <w:szCs w:val="32"/>
        </w:rPr>
        <w:t>完成投资</w:t>
      </w:r>
      <w:r>
        <w:rPr>
          <w:rFonts w:ascii="Times New Roman" w:eastAsia="仿宋_GB2312" w:hAnsi="Times New Roman" w:hint="eastAsia"/>
          <w:sz w:val="32"/>
          <w:szCs w:val="32"/>
        </w:rPr>
        <w:t>6</w:t>
      </w:r>
      <w:r w:rsidR="00F16CC9">
        <w:rPr>
          <w:rFonts w:ascii="Times New Roman" w:eastAsia="仿宋_GB2312" w:hAnsi="Times New Roman" w:hint="eastAsia"/>
          <w:sz w:val="32"/>
          <w:szCs w:val="32"/>
        </w:rPr>
        <w:t>7.9</w:t>
      </w:r>
      <w:r>
        <w:rPr>
          <w:rFonts w:ascii="Times New Roman" w:eastAsia="仿宋_GB2312" w:hAnsi="Times New Roman"/>
          <w:sz w:val="32"/>
          <w:szCs w:val="32"/>
        </w:rPr>
        <w:t>亿元</w:t>
      </w:r>
      <w:r>
        <w:rPr>
          <w:rFonts w:ascii="Times New Roman" w:eastAsia="仿宋_GB2312" w:hAnsi="Times New Roman"/>
          <w:color w:val="000000"/>
          <w:sz w:val="32"/>
          <w:szCs w:val="32"/>
        </w:rPr>
        <w:t>。</w:t>
      </w:r>
      <w:bookmarkStart w:id="0" w:name="_GoBack"/>
      <w:bookmarkEnd w:id="0"/>
    </w:p>
    <w:sectPr w:rsidR="00C02227" w:rsidSect="00C022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38D9" w:rsidRDefault="00A338D9" w:rsidP="001C05FC">
      <w:r>
        <w:separator/>
      </w:r>
    </w:p>
  </w:endnote>
  <w:endnote w:type="continuationSeparator" w:id="1">
    <w:p w:rsidR="00A338D9" w:rsidRDefault="00A338D9" w:rsidP="001C05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 Unicode MS"/>
    <w:charset w:val="00"/>
    <w:family w:val="roman"/>
    <w:pitch w:val="default"/>
    <w:sig w:usb0="00000001" w:usb1="4000207B" w:usb2="00000000" w:usb3="00000000" w:csb0="2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38D9" w:rsidRDefault="00A338D9" w:rsidP="001C05FC">
      <w:r>
        <w:separator/>
      </w:r>
    </w:p>
  </w:footnote>
  <w:footnote w:type="continuationSeparator" w:id="1">
    <w:p w:rsidR="00A338D9" w:rsidRDefault="00A338D9" w:rsidP="001C05F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6F033336"/>
    <w:rsid w:val="000B3231"/>
    <w:rsid w:val="001130EB"/>
    <w:rsid w:val="001C05FC"/>
    <w:rsid w:val="001F7C61"/>
    <w:rsid w:val="00202533"/>
    <w:rsid w:val="0041727A"/>
    <w:rsid w:val="00493C41"/>
    <w:rsid w:val="004F4F37"/>
    <w:rsid w:val="00521A7A"/>
    <w:rsid w:val="008C6640"/>
    <w:rsid w:val="00A338D9"/>
    <w:rsid w:val="00B0394B"/>
    <w:rsid w:val="00C02227"/>
    <w:rsid w:val="00C67565"/>
    <w:rsid w:val="00C838C1"/>
    <w:rsid w:val="00DE0B80"/>
    <w:rsid w:val="00F16CC9"/>
    <w:rsid w:val="00FB6F39"/>
    <w:rsid w:val="0E6754C5"/>
    <w:rsid w:val="1B2B247A"/>
    <w:rsid w:val="6F0333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222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C022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C022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rsid w:val="00C02227"/>
    <w:pPr>
      <w:jc w:val="left"/>
    </w:pPr>
    <w:rPr>
      <w:rFonts w:cs="Times New Roman"/>
      <w:kern w:val="0"/>
      <w:sz w:val="24"/>
    </w:rPr>
  </w:style>
  <w:style w:type="character" w:customStyle="1" w:styleId="Char0">
    <w:name w:val="页眉 Char"/>
    <w:basedOn w:val="a0"/>
    <w:link w:val="a4"/>
    <w:rsid w:val="00C02227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C0222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37</Words>
  <Characters>212</Characters>
  <Application>Microsoft Office Word</Application>
  <DocSecurity>0</DocSecurity>
  <Lines>1</Lines>
  <Paragraphs>1</Paragraphs>
  <ScaleCrop>false</ScaleCrop>
  <Company>China</Company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yt_tcfgw</dc:creator>
  <cp:lastModifiedBy>闻敏敏</cp:lastModifiedBy>
  <cp:revision>7</cp:revision>
  <dcterms:created xsi:type="dcterms:W3CDTF">2017-10-12T06:07:00Z</dcterms:created>
  <dcterms:modified xsi:type="dcterms:W3CDTF">2018-01-22T09:31:00Z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