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ind w:firstLine="0"/>
        <w:rPr>
          <w:rFonts w:ascii="Times New Roman" w:eastAsia="黑体"/>
          <w:szCs w:val="32"/>
        </w:rPr>
      </w:pPr>
      <w:r>
        <w:rPr>
          <w:rFonts w:ascii="Times New Roman" w:eastAsia="黑体"/>
          <w:szCs w:val="32"/>
        </w:rPr>
        <w:t>附件2</w:t>
      </w:r>
    </w:p>
    <w:p>
      <w:pPr>
        <w:spacing w:line="580" w:lineRule="exact"/>
        <w:ind w:firstLine="0"/>
        <w:jc w:val="center"/>
        <w:rPr>
          <w:rFonts w:ascii="Times New Roman" w:eastAsia="方正小标宋简体"/>
          <w:b/>
          <w:sz w:val="48"/>
          <w:szCs w:val="40"/>
        </w:rPr>
      </w:pPr>
    </w:p>
    <w:p>
      <w:pPr>
        <w:spacing w:line="580" w:lineRule="exact"/>
        <w:ind w:firstLine="0"/>
        <w:jc w:val="center"/>
        <w:rPr>
          <w:rFonts w:ascii="Times New Roman" w:eastAsia="方正小标宋简体"/>
          <w:sz w:val="44"/>
          <w:szCs w:val="36"/>
        </w:rPr>
      </w:pPr>
      <w:r>
        <w:rPr>
          <w:rFonts w:ascii="Times New Roman" w:eastAsia="方正小标宋简体"/>
          <w:sz w:val="44"/>
          <w:szCs w:val="36"/>
        </w:rPr>
        <w:t>关于报请审核发布《XX》的请示</w:t>
      </w:r>
    </w:p>
    <w:p>
      <w:pPr>
        <w:spacing w:line="580" w:lineRule="exact"/>
        <w:rPr>
          <w:rFonts w:ascii="Times New Roman" w:eastAsia="方正小标宋简体"/>
          <w:sz w:val="40"/>
          <w:szCs w:val="32"/>
        </w:rPr>
      </w:pPr>
    </w:p>
    <w:p>
      <w:pPr>
        <w:spacing w:line="580" w:lineRule="exact"/>
        <w:ind w:firstLine="0"/>
        <w:rPr>
          <w:rFonts w:ascii="Times New Roman" w:eastAsia="仿宋_GB2312"/>
          <w:szCs w:val="32"/>
        </w:rPr>
      </w:pPr>
      <w:r>
        <w:rPr>
          <w:rFonts w:ascii="Times New Roman" w:eastAsia="仿宋_GB2312"/>
          <w:szCs w:val="32"/>
        </w:rPr>
        <w:t>市政府：</w:t>
      </w:r>
    </w:p>
    <w:p>
      <w:pPr>
        <w:spacing w:line="580" w:lineRule="exact"/>
        <w:ind w:firstLine="640" w:firstLineChars="200"/>
        <w:rPr>
          <w:rFonts w:ascii="Times New Roman" w:eastAsia="仿宋_GB2312"/>
          <w:szCs w:val="32"/>
        </w:rPr>
      </w:pPr>
      <w:r>
        <w:rPr>
          <w:rFonts w:ascii="Times New Roman" w:eastAsia="仿宋_GB2312"/>
          <w:szCs w:val="32"/>
        </w:rPr>
        <w:t>按照《国务院办公厅关于加强行政规范性文件制定和监督管理工作的通知》《国务院办公厅关于全面推行行政规范性文件合法性审核机制的指导意见》《江苏省规范性文件制定和备案规定》和《苏州市行政规范性文件制定和监督管理规定》等文件的要求，现将我单位起草的《规范性文件名称》，连同起草说明、制定依据</w:t>
      </w:r>
      <w:r>
        <w:rPr>
          <w:rFonts w:hint="eastAsia" w:ascii="Times New Roman" w:eastAsia="仿宋_GB2312"/>
          <w:szCs w:val="32"/>
        </w:rPr>
        <w:t>对照表</w:t>
      </w:r>
      <w:r>
        <w:rPr>
          <w:rFonts w:ascii="Times New Roman" w:eastAsia="仿宋_GB2312"/>
          <w:szCs w:val="32"/>
        </w:rPr>
        <w:t>、合法性审核意见及相关材料报送市政府，请</w:t>
      </w:r>
      <w:r>
        <w:rPr>
          <w:rFonts w:hint="eastAsia" w:ascii="Times New Roman" w:eastAsia="仿宋_GB2312"/>
          <w:szCs w:val="32"/>
        </w:rPr>
        <w:t>转</w:t>
      </w:r>
      <w:r>
        <w:rPr>
          <w:rFonts w:ascii="Times New Roman" w:eastAsia="仿宋_GB2312"/>
          <w:szCs w:val="32"/>
        </w:rPr>
        <w:t>市司法局对文件的合法性进行审核，如无法律问题，提请市政府常务会议讨论决定，以政府名义向社会发布。</w:t>
      </w:r>
    </w:p>
    <w:p>
      <w:pPr>
        <w:spacing w:line="580" w:lineRule="exact"/>
        <w:rPr>
          <w:rFonts w:ascii="Times New Roman" w:eastAsia="仿宋_GB2312"/>
          <w:szCs w:val="32"/>
        </w:rPr>
      </w:pPr>
      <w:r>
        <w:rPr>
          <w:rFonts w:ascii="Times New Roman" w:eastAsia="仿宋_GB2312"/>
          <w:szCs w:val="32"/>
        </w:rPr>
        <w:t>附：起草说明、制定</w:t>
      </w:r>
      <w:r>
        <w:rPr>
          <w:rFonts w:hint="eastAsia" w:ascii="Times New Roman" w:eastAsia="仿宋_GB2312"/>
          <w:szCs w:val="32"/>
        </w:rPr>
        <w:t>依据对照表</w:t>
      </w:r>
      <w:r>
        <w:rPr>
          <w:rFonts w:ascii="Times New Roman" w:eastAsia="仿宋_GB2312"/>
          <w:szCs w:val="32"/>
        </w:rPr>
        <w:t>、合法性</w:t>
      </w:r>
      <w:r>
        <w:rPr>
          <w:rFonts w:hint="eastAsia" w:ascii="Times New Roman" w:eastAsia="仿宋_GB2312"/>
          <w:szCs w:val="32"/>
        </w:rPr>
        <w:t>审核</w:t>
      </w:r>
      <w:r>
        <w:rPr>
          <w:rFonts w:ascii="Times New Roman" w:eastAsia="仿宋_GB2312"/>
          <w:szCs w:val="32"/>
        </w:rPr>
        <w:t>意见及相关材料</w:t>
      </w:r>
    </w:p>
    <w:p>
      <w:pPr>
        <w:spacing w:line="560" w:lineRule="exact"/>
        <w:rPr>
          <w:rFonts w:ascii="Times New Roman" w:eastAsia="仿宋_GB2312"/>
          <w:szCs w:val="32"/>
        </w:rPr>
      </w:pPr>
    </w:p>
    <w:p>
      <w:pPr>
        <w:spacing w:line="560" w:lineRule="exact"/>
        <w:rPr>
          <w:rFonts w:ascii="Times New Roman" w:eastAsia="仿宋_GB2312"/>
          <w:szCs w:val="32"/>
        </w:rPr>
      </w:pPr>
      <w:bookmarkStart w:id="0" w:name="_GoBack"/>
      <w:bookmarkEnd w:id="0"/>
    </w:p>
    <w:p>
      <w:pPr>
        <w:spacing w:line="560" w:lineRule="exact"/>
        <w:ind w:firstLine="5984" w:firstLineChars="1870"/>
        <w:rPr>
          <w:rFonts w:ascii="Times New Roman" w:eastAsia="仿宋_GB2312"/>
          <w:szCs w:val="32"/>
        </w:rPr>
      </w:pPr>
      <w:r>
        <w:rPr>
          <w:rFonts w:ascii="Times New Roman" w:eastAsia="仿宋_GB2312"/>
          <w:szCs w:val="32"/>
        </w:rPr>
        <w:t>年   月   日</w:t>
      </w:r>
    </w:p>
    <w:p>
      <w:pPr>
        <w:ind w:firstLine="6080" w:firstLineChars="1900"/>
        <w:rPr>
          <w:rFonts w:ascii="Times New Roman" w:eastAsia="仿宋_GB2312"/>
        </w:rPr>
      </w:pPr>
      <w:r>
        <w:rPr>
          <w:rFonts w:ascii="Times New Roman" w:eastAsia="仿宋_GB2312"/>
          <w:szCs w:val="32"/>
        </w:rPr>
        <w:t>单位（盖章）：</w:t>
      </w: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汉鼎简仿宋">
    <w:altName w:val="仿宋"/>
    <w:panose1 w:val="00000000000000000000"/>
    <w:charset w:val="86"/>
    <w:family w:val="roman"/>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zZjg4Y2NhMGFmMWYzZTE3MDY3MTM2YzlmMGU0MDIifQ=="/>
  </w:docVars>
  <w:rsids>
    <w:rsidRoot w:val="5BEC6896"/>
    <w:rsid w:val="5BEC68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snapToGrid w:val="0"/>
      <w:spacing w:line="590" w:lineRule="atLeast"/>
      <w:ind w:firstLine="624"/>
      <w:jc w:val="both"/>
    </w:pPr>
    <w:rPr>
      <w:rFonts w:ascii="汉鼎简仿宋" w:hAnsi="Times New Roman" w:eastAsia="汉鼎简仿宋" w:cs="Times New Roman"/>
      <w:snapToGrid w:val="0"/>
      <w:sz w:val="3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customStyle="1" w:styleId="2">
    <w:name w:val="段"/>
    <w:next w:val="1"/>
    <w:qFormat/>
    <w:uiPriority w:val="0"/>
    <w:pPr>
      <w:autoSpaceDE w:val="0"/>
      <w:autoSpaceDN w:val="0"/>
      <w:ind w:firstLine="200"/>
      <w:jc w:val="both"/>
    </w:pPr>
    <w:rPr>
      <w:rFonts w:ascii="宋体" w:hAnsi="Calibri" w:eastAsia="宋体" w:cs="Times New Roman"/>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2023-03-20T02:19:00Z</dcterms:created>
  <dc:creator>fight for myself</dc:creator>
  <cp:lastModifiedBy>fight for myself</cp:lastModifiedBy>
  <dcterms:modified xsi:type="dcterms:W3CDTF">2023-03-20T02:20:45Z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FFC2B3C910844AA29581ED7EBF3476AC</vt:lpwstr>
  </property>
</Properties>
</file>